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14C4" w14:textId="77777777" w:rsidR="008C2E0E" w:rsidRDefault="000D37C5">
      <w:pPr>
        <w:ind w:leftChars="-270" w:left="-5" w:rightChars="-378" w:right="-794" w:hangingChars="78" w:hanging="562"/>
        <w:jc w:val="center"/>
        <w:rPr>
          <w:rFonts w:ascii="微软简" w:eastAsia="微软简" w:hAnsi="微软简标宋"/>
          <w:color w:val="FF0000"/>
          <w:sz w:val="72"/>
          <w:szCs w:val="72"/>
        </w:rPr>
      </w:pPr>
      <w:r>
        <w:rPr>
          <w:rFonts w:ascii="微软简" w:eastAsia="微软简" w:hAnsi="微软简标宋" w:hint="eastAsia"/>
          <w:color w:val="FF0000"/>
          <w:sz w:val="72"/>
          <w:szCs w:val="72"/>
        </w:rPr>
        <w:t>共</w:t>
      </w:r>
      <w:r>
        <w:rPr>
          <w:rFonts w:ascii="微软简" w:eastAsia="微软简" w:hAnsi="微软简标宋" w:hint="eastAsia"/>
          <w:color w:val="FF0000"/>
          <w:sz w:val="36"/>
          <w:szCs w:val="36"/>
        </w:rPr>
        <w:t xml:space="preserve">  </w:t>
      </w:r>
      <w:r>
        <w:rPr>
          <w:rFonts w:ascii="微软简" w:eastAsia="微软简" w:hAnsi="微软简标宋" w:hint="eastAsia"/>
          <w:color w:val="FF0000"/>
          <w:sz w:val="72"/>
          <w:szCs w:val="72"/>
        </w:rPr>
        <w:t>青</w:t>
      </w:r>
      <w:r>
        <w:rPr>
          <w:rFonts w:ascii="微软简" w:eastAsia="微软简" w:hAnsi="微软简标宋" w:hint="eastAsia"/>
          <w:color w:val="FF0000"/>
          <w:sz w:val="36"/>
          <w:szCs w:val="36"/>
        </w:rPr>
        <w:t xml:space="preserve">  </w:t>
      </w:r>
      <w:r>
        <w:rPr>
          <w:rFonts w:ascii="微软简" w:eastAsia="微软简" w:hAnsi="微软简标宋" w:hint="eastAsia"/>
          <w:color w:val="FF0000"/>
          <w:sz w:val="72"/>
          <w:szCs w:val="72"/>
        </w:rPr>
        <w:t>团</w:t>
      </w:r>
      <w:r>
        <w:rPr>
          <w:rFonts w:ascii="微软简" w:eastAsia="微软简" w:hAnsi="微软简标宋" w:hint="eastAsia"/>
          <w:color w:val="FF0000"/>
          <w:sz w:val="36"/>
          <w:szCs w:val="36"/>
        </w:rPr>
        <w:t xml:space="preserve">  </w:t>
      </w:r>
      <w:r>
        <w:rPr>
          <w:rFonts w:ascii="微软简" w:eastAsia="微软简" w:hAnsi="微软简标宋" w:hint="eastAsia"/>
          <w:color w:val="FF0000"/>
          <w:sz w:val="72"/>
          <w:szCs w:val="72"/>
        </w:rPr>
        <w:t>中</w:t>
      </w:r>
      <w:r>
        <w:rPr>
          <w:rFonts w:ascii="微软简" w:eastAsia="微软简" w:hAnsi="微软简标宋" w:hint="eastAsia"/>
          <w:color w:val="FF0000"/>
          <w:sz w:val="36"/>
          <w:szCs w:val="36"/>
        </w:rPr>
        <w:t xml:space="preserve">  </w:t>
      </w:r>
      <w:r>
        <w:rPr>
          <w:rFonts w:ascii="微软简" w:eastAsia="微软简" w:hAnsi="微软简标宋" w:hint="eastAsia"/>
          <w:color w:val="FF0000"/>
          <w:sz w:val="72"/>
          <w:szCs w:val="72"/>
        </w:rPr>
        <w:t>山</w:t>
      </w:r>
      <w:r>
        <w:rPr>
          <w:rFonts w:ascii="微软简" w:eastAsia="微软简" w:hAnsi="微软简标宋" w:hint="eastAsia"/>
          <w:color w:val="FF0000"/>
          <w:sz w:val="36"/>
          <w:szCs w:val="36"/>
        </w:rPr>
        <w:t xml:space="preserve"> </w:t>
      </w:r>
      <w:r>
        <w:rPr>
          <w:rFonts w:ascii="微软简" w:eastAsia="微软简" w:hAnsi="微软简标宋" w:hint="eastAsia"/>
          <w:color w:val="FF0000"/>
          <w:sz w:val="72"/>
          <w:szCs w:val="72"/>
        </w:rPr>
        <w:t>市</w:t>
      </w:r>
      <w:r>
        <w:rPr>
          <w:rFonts w:ascii="微软简" w:eastAsia="微软简" w:hAnsi="微软简标宋" w:hint="eastAsia"/>
          <w:color w:val="FF0000"/>
          <w:sz w:val="36"/>
          <w:szCs w:val="36"/>
        </w:rPr>
        <w:t xml:space="preserve">  </w:t>
      </w:r>
      <w:r>
        <w:rPr>
          <w:rFonts w:ascii="微软简" w:eastAsia="微软简" w:hAnsi="微软简标宋" w:hint="eastAsia"/>
          <w:color w:val="FF0000"/>
          <w:sz w:val="72"/>
          <w:szCs w:val="72"/>
        </w:rPr>
        <w:t>委</w:t>
      </w:r>
      <w:r>
        <w:rPr>
          <w:rFonts w:ascii="微软简" w:eastAsia="微软简" w:hAnsi="微软简标宋" w:hint="eastAsia"/>
          <w:color w:val="FF0000"/>
          <w:sz w:val="36"/>
          <w:szCs w:val="36"/>
        </w:rPr>
        <w:t xml:space="preserve">  </w:t>
      </w:r>
      <w:r>
        <w:rPr>
          <w:rFonts w:ascii="微软简" w:eastAsia="微软简" w:hAnsi="微软简标宋" w:hint="eastAsia"/>
          <w:color w:val="FF0000"/>
          <w:sz w:val="72"/>
          <w:szCs w:val="72"/>
        </w:rPr>
        <w:t>员</w:t>
      </w:r>
      <w:r>
        <w:rPr>
          <w:rFonts w:ascii="微软简" w:eastAsia="微软简" w:hAnsi="微软简标宋" w:hint="eastAsia"/>
          <w:color w:val="FF0000"/>
          <w:sz w:val="72"/>
          <w:szCs w:val="72"/>
        </w:rPr>
        <w:t xml:space="preserve"> </w:t>
      </w:r>
      <w:r>
        <w:rPr>
          <w:rFonts w:ascii="微软简" w:eastAsia="微软简" w:hAnsi="微软简标宋" w:hint="eastAsia"/>
          <w:color w:val="FF0000"/>
          <w:sz w:val="72"/>
          <w:szCs w:val="72"/>
        </w:rPr>
        <w:t>会</w:t>
      </w:r>
    </w:p>
    <w:p w14:paraId="50977699" w14:textId="77777777" w:rsidR="008C2E0E" w:rsidRDefault="000D37C5">
      <w:pPr>
        <w:jc w:val="center"/>
        <w:rPr>
          <w:rFonts w:ascii="微软简" w:eastAsia="微软简" w:hAnsi="微软简标宋"/>
          <w:color w:val="FF0000"/>
          <w:sz w:val="72"/>
          <w:szCs w:val="72"/>
        </w:rPr>
      </w:pPr>
      <w:r>
        <w:rPr>
          <w:rFonts w:ascii="微软简" w:eastAsia="微软简" w:hAnsi="微软简标宋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530D9" wp14:editId="50BFB917">
                <wp:simplePos x="0" y="0"/>
                <wp:positionH relativeFrom="column">
                  <wp:align>center</wp:align>
                </wp:positionH>
                <wp:positionV relativeFrom="paragraph">
                  <wp:posOffset>181610</wp:posOffset>
                </wp:positionV>
                <wp:extent cx="6319520" cy="635"/>
                <wp:effectExtent l="19685" t="24130" r="23495" b="2286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952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top:14.3pt;height:0.05pt;width:497.6pt;mso-position-horizontal:center;z-index:251659264;mso-width-relative:page;mso-height-relative:page;" filled="f" stroked="t" coordsize="21600,21600" o:gfxdata="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7g25g0wAAAAYBAAAP&#10;AAAAAAAAAAEAIAAAACIAAABkcnMvZG93bnJldi54bWxQSwECFAAUAAAACACHTuJAzICRX+QBAAB9&#10;AwAADgAAAAAAAAABACAAAAAiAQAAZHJzL2Uyb0RvYy54bWxQSwUGAAAAAAYABgBZAQAAeAUAAAAA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</w:p>
    <w:p w14:paraId="5DADABCA" w14:textId="77777777" w:rsidR="008C2E0E" w:rsidRDefault="000D37C5">
      <w:pPr>
        <w:adjustRightInd w:val="0"/>
        <w:snapToGrid w:val="0"/>
        <w:spacing w:line="288" w:lineRule="auto"/>
        <w:jc w:val="center"/>
        <w:rPr>
          <w:rFonts w:ascii="Times New Roman" w:eastAsia="方正小标宋简体" w:hAnsi="Times New Roman"/>
          <w:spacing w:val="6"/>
          <w:sz w:val="44"/>
          <w:szCs w:val="44"/>
        </w:rPr>
      </w:pPr>
      <w:r>
        <w:rPr>
          <w:rFonts w:ascii="Times New Roman" w:eastAsia="方正小标宋简体" w:hAnsi="Times New Roman"/>
          <w:spacing w:val="6"/>
          <w:sz w:val="44"/>
          <w:szCs w:val="44"/>
        </w:rPr>
        <w:t>关于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2019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年中山市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“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活力在基层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”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主题团日竞赛活动第一期评审结果的公示</w:t>
      </w:r>
    </w:p>
    <w:p w14:paraId="6AA446E9" w14:textId="77777777" w:rsidR="008C2E0E" w:rsidRDefault="008C2E0E">
      <w:pPr>
        <w:spacing w:line="579" w:lineRule="exact"/>
        <w:rPr>
          <w:rFonts w:ascii="Times New Roman" w:eastAsia="微软简标宋" w:hAnsi="Times New Roman"/>
          <w:spacing w:val="6"/>
          <w:sz w:val="44"/>
          <w:szCs w:val="44"/>
        </w:rPr>
      </w:pPr>
    </w:p>
    <w:p w14:paraId="3B415361" w14:textId="77777777" w:rsidR="008C2E0E" w:rsidRDefault="000D37C5">
      <w:pPr>
        <w:spacing w:line="579" w:lineRule="exact"/>
        <w:rPr>
          <w:rFonts w:ascii="Times New Roman" w:eastAsia="仿宋" w:hAnsi="Times New Roman"/>
          <w:spacing w:val="6"/>
          <w:sz w:val="32"/>
          <w:szCs w:val="32"/>
        </w:rPr>
      </w:pPr>
      <w:r>
        <w:rPr>
          <w:rFonts w:ascii="Times New Roman" w:eastAsia="仿宋" w:hAnsi="Times New Roman"/>
          <w:spacing w:val="6"/>
          <w:sz w:val="32"/>
          <w:szCs w:val="32"/>
        </w:rPr>
        <w:t>各基层团委（团工委）：</w:t>
      </w:r>
    </w:p>
    <w:p w14:paraId="542877F2" w14:textId="06C8FCCE" w:rsidR="008C2E0E" w:rsidRDefault="000D37C5">
      <w:pPr>
        <w:spacing w:line="579" w:lineRule="exact"/>
        <w:rPr>
          <w:rFonts w:ascii="Times New Roman" w:eastAsia="仿宋" w:hAnsi="Times New Roman"/>
          <w:spacing w:val="6"/>
          <w:sz w:val="32"/>
          <w:szCs w:val="32"/>
        </w:rPr>
      </w:pPr>
      <w:r>
        <w:rPr>
          <w:rFonts w:ascii="Times New Roman" w:eastAsia="仿宋" w:hAnsi="Times New Roman"/>
          <w:spacing w:val="6"/>
          <w:sz w:val="32"/>
          <w:szCs w:val="32"/>
        </w:rPr>
        <w:t xml:space="preserve">   </w:t>
      </w:r>
      <w:r>
        <w:rPr>
          <w:rFonts w:ascii="Times New Roman" w:eastAsia="仿宋" w:hAnsi="Times New Roman"/>
          <w:spacing w:val="6"/>
          <w:sz w:val="32"/>
          <w:szCs w:val="32"/>
        </w:rPr>
        <w:t>经评选，来自小榄镇绩东一社区团委等</w:t>
      </w:r>
      <w:r>
        <w:rPr>
          <w:rFonts w:ascii="Times New Roman" w:eastAsia="仿宋" w:hAnsi="Times New Roman"/>
          <w:spacing w:val="6"/>
          <w:sz w:val="32"/>
          <w:szCs w:val="32"/>
        </w:rPr>
        <w:t>102</w:t>
      </w:r>
      <w:r>
        <w:rPr>
          <w:rFonts w:ascii="Times New Roman" w:eastAsia="仿宋" w:hAnsi="Times New Roman"/>
          <w:spacing w:val="6"/>
          <w:sz w:val="32"/>
          <w:szCs w:val="32"/>
        </w:rPr>
        <w:t>个团组织通过</w:t>
      </w:r>
      <w:r>
        <w:rPr>
          <w:rFonts w:ascii="Times New Roman" w:eastAsia="仿宋" w:hAnsi="Times New Roman"/>
          <w:spacing w:val="6"/>
          <w:sz w:val="32"/>
          <w:szCs w:val="32"/>
        </w:rPr>
        <w:t>2019</w:t>
      </w:r>
      <w:r>
        <w:rPr>
          <w:rFonts w:ascii="Times New Roman" w:eastAsia="仿宋" w:hAnsi="Times New Roman"/>
          <w:spacing w:val="6"/>
          <w:sz w:val="32"/>
          <w:szCs w:val="32"/>
        </w:rPr>
        <w:t>年中山市</w:t>
      </w:r>
      <w:r>
        <w:rPr>
          <w:rFonts w:ascii="Times New Roman" w:eastAsia="仿宋" w:hAnsi="Times New Roman"/>
          <w:spacing w:val="6"/>
          <w:sz w:val="32"/>
          <w:szCs w:val="32"/>
        </w:rPr>
        <w:t>“</w:t>
      </w:r>
      <w:r>
        <w:rPr>
          <w:rFonts w:ascii="Times New Roman" w:eastAsia="仿宋" w:hAnsi="Times New Roman"/>
          <w:spacing w:val="6"/>
          <w:sz w:val="32"/>
          <w:szCs w:val="32"/>
        </w:rPr>
        <w:t>活力在基层</w:t>
      </w:r>
      <w:r>
        <w:rPr>
          <w:rFonts w:ascii="Times New Roman" w:eastAsia="仿宋" w:hAnsi="Times New Roman"/>
          <w:spacing w:val="6"/>
          <w:sz w:val="32"/>
          <w:szCs w:val="32"/>
        </w:rPr>
        <w:t>”</w:t>
      </w:r>
      <w:r>
        <w:rPr>
          <w:rFonts w:ascii="Times New Roman" w:eastAsia="仿宋" w:hAnsi="Times New Roman"/>
          <w:spacing w:val="6"/>
          <w:sz w:val="32"/>
          <w:szCs w:val="32"/>
        </w:rPr>
        <w:t>主题团日竞赛活动第一期评审并获得补贴，现从即日起对评审结果进行公示，如有异议，请于</w:t>
      </w:r>
      <w:r>
        <w:rPr>
          <w:rFonts w:ascii="Times New Roman" w:eastAsia="仿宋" w:hAnsi="Times New Roman"/>
          <w:spacing w:val="6"/>
          <w:sz w:val="32"/>
          <w:szCs w:val="32"/>
        </w:rPr>
        <w:t>5</w:t>
      </w:r>
      <w:r>
        <w:rPr>
          <w:rFonts w:ascii="Times New Roman" w:eastAsia="仿宋" w:hAnsi="Times New Roman"/>
          <w:spacing w:val="6"/>
          <w:sz w:val="32"/>
          <w:szCs w:val="32"/>
        </w:rPr>
        <w:t>月</w:t>
      </w:r>
      <w:r w:rsidR="00CD3173">
        <w:rPr>
          <w:rFonts w:ascii="Times New Roman" w:eastAsia="仿宋" w:hAnsi="Times New Roman"/>
          <w:spacing w:val="6"/>
          <w:sz w:val="32"/>
          <w:szCs w:val="32"/>
        </w:rPr>
        <w:t>29</w:t>
      </w:r>
      <w:bookmarkStart w:id="0" w:name="_GoBack"/>
      <w:bookmarkEnd w:id="0"/>
      <w:r>
        <w:rPr>
          <w:rFonts w:ascii="Times New Roman" w:eastAsia="仿宋" w:hAnsi="Times New Roman"/>
          <w:spacing w:val="6"/>
          <w:sz w:val="32"/>
          <w:szCs w:val="32"/>
        </w:rPr>
        <w:t>日前向团市委组织部反映。联系人：</w:t>
      </w:r>
      <w:proofErr w:type="gramStart"/>
      <w:r>
        <w:rPr>
          <w:rFonts w:ascii="Times New Roman" w:eastAsia="仿宋" w:hAnsi="Times New Roman"/>
          <w:spacing w:val="6"/>
          <w:sz w:val="32"/>
          <w:szCs w:val="32"/>
        </w:rPr>
        <w:t>冯</w:t>
      </w:r>
      <w:proofErr w:type="gramEnd"/>
      <w:r>
        <w:rPr>
          <w:rFonts w:ascii="Times New Roman" w:eastAsia="仿宋" w:hAnsi="Times New Roman"/>
          <w:spacing w:val="6"/>
          <w:sz w:val="32"/>
          <w:szCs w:val="32"/>
        </w:rPr>
        <w:t>宝珠，电话：</w:t>
      </w:r>
      <w:r>
        <w:rPr>
          <w:rFonts w:ascii="Times New Roman" w:eastAsia="仿宋" w:hAnsi="Times New Roman"/>
          <w:spacing w:val="6"/>
          <w:sz w:val="32"/>
          <w:szCs w:val="32"/>
        </w:rPr>
        <w:t>88318315</w:t>
      </w:r>
      <w:r>
        <w:rPr>
          <w:rFonts w:ascii="Times New Roman" w:eastAsia="仿宋" w:hAnsi="Times New Roman"/>
          <w:spacing w:val="6"/>
          <w:sz w:val="32"/>
          <w:szCs w:val="32"/>
        </w:rPr>
        <w:t>。</w:t>
      </w:r>
    </w:p>
    <w:p w14:paraId="2F8E523C" w14:textId="77777777" w:rsidR="008C2E0E" w:rsidRDefault="008C2E0E">
      <w:pPr>
        <w:spacing w:line="579" w:lineRule="exact"/>
        <w:rPr>
          <w:rFonts w:ascii="Times New Roman" w:eastAsia="仿宋" w:hAnsi="Times New Roman"/>
          <w:spacing w:val="6"/>
          <w:sz w:val="32"/>
          <w:szCs w:val="32"/>
        </w:rPr>
      </w:pPr>
    </w:p>
    <w:p w14:paraId="01F5A10A" w14:textId="77777777" w:rsidR="008C2E0E" w:rsidRDefault="000D37C5">
      <w:pPr>
        <w:spacing w:line="579" w:lineRule="exact"/>
        <w:ind w:leftChars="304" w:left="1591" w:hangingChars="287" w:hanging="953"/>
        <w:rPr>
          <w:rFonts w:ascii="Times New Roman" w:eastAsia="仿宋" w:hAnsi="Times New Roman"/>
          <w:spacing w:val="6"/>
          <w:sz w:val="32"/>
          <w:szCs w:val="32"/>
        </w:rPr>
      </w:pPr>
      <w:r>
        <w:rPr>
          <w:rFonts w:ascii="Times New Roman" w:eastAsia="仿宋" w:hAnsi="Times New Roman"/>
          <w:spacing w:val="6"/>
          <w:sz w:val="32"/>
          <w:szCs w:val="32"/>
        </w:rPr>
        <w:t>附件：</w:t>
      </w:r>
      <w:r>
        <w:rPr>
          <w:rFonts w:ascii="Times New Roman" w:eastAsia="仿宋" w:hAnsi="Times New Roman"/>
          <w:spacing w:val="6"/>
          <w:sz w:val="32"/>
          <w:szCs w:val="32"/>
        </w:rPr>
        <w:t>2019</w:t>
      </w:r>
      <w:r>
        <w:rPr>
          <w:rFonts w:ascii="Times New Roman" w:eastAsia="仿宋" w:hAnsi="Times New Roman"/>
          <w:spacing w:val="6"/>
          <w:sz w:val="32"/>
          <w:szCs w:val="32"/>
        </w:rPr>
        <w:t>年中山市</w:t>
      </w:r>
      <w:r>
        <w:rPr>
          <w:rFonts w:ascii="Times New Roman" w:eastAsia="仿宋" w:hAnsi="Times New Roman"/>
          <w:spacing w:val="6"/>
          <w:sz w:val="32"/>
          <w:szCs w:val="32"/>
        </w:rPr>
        <w:t>“</w:t>
      </w:r>
      <w:r>
        <w:rPr>
          <w:rFonts w:ascii="Times New Roman" w:eastAsia="仿宋" w:hAnsi="Times New Roman"/>
          <w:spacing w:val="6"/>
          <w:sz w:val="32"/>
          <w:szCs w:val="32"/>
        </w:rPr>
        <w:t>活力在基层</w:t>
      </w:r>
      <w:r>
        <w:rPr>
          <w:rFonts w:ascii="Times New Roman" w:eastAsia="仿宋" w:hAnsi="Times New Roman"/>
          <w:spacing w:val="6"/>
          <w:sz w:val="32"/>
          <w:szCs w:val="32"/>
        </w:rPr>
        <w:t>”</w:t>
      </w:r>
      <w:r>
        <w:rPr>
          <w:rFonts w:ascii="Times New Roman" w:eastAsia="仿宋" w:hAnsi="Times New Roman"/>
          <w:spacing w:val="6"/>
          <w:sz w:val="32"/>
          <w:szCs w:val="32"/>
        </w:rPr>
        <w:t>主题团日竞赛活动第一期评审结果</w:t>
      </w:r>
    </w:p>
    <w:p w14:paraId="472FBCEC" w14:textId="77777777" w:rsidR="008C2E0E" w:rsidRDefault="008C2E0E">
      <w:pPr>
        <w:widowControl/>
        <w:spacing w:line="579" w:lineRule="exact"/>
        <w:jc w:val="left"/>
        <w:rPr>
          <w:rFonts w:ascii="Times New Roman" w:eastAsia="仿宋" w:hAnsi="Times New Roman"/>
          <w:spacing w:val="6"/>
          <w:sz w:val="32"/>
          <w:szCs w:val="32"/>
        </w:rPr>
      </w:pPr>
    </w:p>
    <w:p w14:paraId="0D6F7DBC" w14:textId="77777777" w:rsidR="008C2E0E" w:rsidRDefault="000D37C5">
      <w:pPr>
        <w:widowControl/>
        <w:spacing w:line="579" w:lineRule="exact"/>
        <w:ind w:right="640"/>
        <w:jc w:val="right"/>
        <w:rPr>
          <w:rFonts w:ascii="Times New Roman" w:eastAsia="仿宋" w:hAnsi="Times New Roman"/>
          <w:spacing w:val="6"/>
          <w:sz w:val="32"/>
          <w:szCs w:val="32"/>
        </w:rPr>
      </w:pPr>
      <w:r>
        <w:rPr>
          <w:rFonts w:ascii="Times New Roman" w:eastAsia="仿宋" w:hAnsi="Times New Roman"/>
          <w:spacing w:val="6"/>
          <w:sz w:val="32"/>
          <w:szCs w:val="32"/>
        </w:rPr>
        <w:t>共青团中山市委员会</w:t>
      </w:r>
    </w:p>
    <w:p w14:paraId="0937512B" w14:textId="04ECBAFF" w:rsidR="008C2E0E" w:rsidRDefault="000D37C5">
      <w:pPr>
        <w:ind w:right="664"/>
        <w:jc w:val="right"/>
        <w:rPr>
          <w:rFonts w:ascii="Times New Roman" w:eastAsia="仿宋" w:hAnsi="Times New Roman"/>
          <w:spacing w:val="6"/>
          <w:sz w:val="32"/>
          <w:szCs w:val="32"/>
        </w:rPr>
      </w:pPr>
      <w:r>
        <w:rPr>
          <w:rFonts w:ascii="Times New Roman" w:eastAsia="仿宋" w:hAnsi="Times New Roman"/>
          <w:spacing w:val="6"/>
          <w:sz w:val="32"/>
          <w:szCs w:val="32"/>
        </w:rPr>
        <w:t>2019</w:t>
      </w:r>
      <w:r>
        <w:rPr>
          <w:rFonts w:ascii="Times New Roman" w:eastAsia="仿宋" w:hAnsi="Times New Roman"/>
          <w:spacing w:val="6"/>
          <w:sz w:val="32"/>
          <w:szCs w:val="32"/>
        </w:rPr>
        <w:t>年</w:t>
      </w:r>
      <w:r>
        <w:rPr>
          <w:rFonts w:ascii="Times New Roman" w:eastAsia="仿宋" w:hAnsi="Times New Roman"/>
          <w:spacing w:val="6"/>
          <w:sz w:val="32"/>
          <w:szCs w:val="32"/>
        </w:rPr>
        <w:t>5</w:t>
      </w:r>
      <w:r>
        <w:rPr>
          <w:rFonts w:ascii="Times New Roman" w:eastAsia="仿宋" w:hAnsi="Times New Roman"/>
          <w:spacing w:val="6"/>
          <w:sz w:val="32"/>
          <w:szCs w:val="32"/>
        </w:rPr>
        <w:t>月</w:t>
      </w:r>
      <w:r w:rsidR="00D33EC4">
        <w:rPr>
          <w:rFonts w:ascii="Times New Roman" w:eastAsia="仿宋" w:hAnsi="Times New Roman"/>
          <w:spacing w:val="6"/>
          <w:sz w:val="32"/>
          <w:szCs w:val="32"/>
        </w:rPr>
        <w:t>23</w:t>
      </w:r>
      <w:r>
        <w:rPr>
          <w:rFonts w:ascii="Times New Roman" w:eastAsia="仿宋" w:hAnsi="Times New Roman"/>
          <w:spacing w:val="6"/>
          <w:sz w:val="32"/>
          <w:szCs w:val="32"/>
        </w:rPr>
        <w:t>日</w:t>
      </w:r>
    </w:p>
    <w:p w14:paraId="2A31971E" w14:textId="77777777" w:rsidR="008C2E0E" w:rsidRDefault="008C2E0E">
      <w:pPr>
        <w:ind w:right="664"/>
        <w:jc w:val="left"/>
        <w:rPr>
          <w:rFonts w:ascii="Times New Roman" w:eastAsia="黑体" w:hAnsi="Times New Roman"/>
          <w:spacing w:val="6"/>
          <w:sz w:val="32"/>
          <w:szCs w:val="32"/>
        </w:rPr>
        <w:sectPr w:rsidR="008C2E0E">
          <w:footerReference w:type="even" r:id="rId7"/>
          <w:footerReference w:type="default" r:id="rId8"/>
          <w:pgSz w:w="11907" w:h="16840"/>
          <w:pgMar w:top="2211" w:right="1531" w:bottom="1871" w:left="1531" w:header="0" w:footer="1474" w:gutter="0"/>
          <w:cols w:space="425"/>
          <w:docGrid w:type="lines" w:linePitch="312"/>
        </w:sectPr>
      </w:pPr>
    </w:p>
    <w:p w14:paraId="4B7F3217" w14:textId="77777777" w:rsidR="008C2E0E" w:rsidRDefault="000D37C5">
      <w:pPr>
        <w:ind w:right="664"/>
        <w:jc w:val="left"/>
        <w:rPr>
          <w:rFonts w:ascii="Times New Roman" w:eastAsia="黑体" w:hAnsi="Times New Roman"/>
          <w:spacing w:val="6"/>
          <w:sz w:val="32"/>
          <w:szCs w:val="32"/>
        </w:rPr>
      </w:pPr>
      <w:r>
        <w:rPr>
          <w:rFonts w:ascii="Times New Roman" w:eastAsia="黑体" w:hAnsi="Times New Roman"/>
          <w:spacing w:val="6"/>
          <w:sz w:val="32"/>
          <w:szCs w:val="32"/>
        </w:rPr>
        <w:lastRenderedPageBreak/>
        <w:t>附件</w:t>
      </w:r>
    </w:p>
    <w:p w14:paraId="69B16E2D" w14:textId="77777777" w:rsidR="008C2E0E" w:rsidRDefault="008C2E0E">
      <w:pPr>
        <w:ind w:right="664"/>
        <w:jc w:val="left"/>
        <w:rPr>
          <w:rFonts w:ascii="Times New Roman" w:eastAsia="黑体" w:hAnsi="Times New Roman"/>
          <w:spacing w:val="6"/>
          <w:sz w:val="32"/>
          <w:szCs w:val="32"/>
        </w:rPr>
      </w:pPr>
    </w:p>
    <w:p w14:paraId="56DC9BAC" w14:textId="77777777" w:rsidR="008C2E0E" w:rsidRDefault="000D37C5">
      <w:pPr>
        <w:adjustRightInd w:val="0"/>
        <w:snapToGrid w:val="0"/>
        <w:ind w:leftChars="-135" w:left="-3" w:rightChars="-134" w:right="-281" w:hangingChars="62" w:hanging="280"/>
        <w:jc w:val="center"/>
        <w:rPr>
          <w:rFonts w:ascii="Times New Roman" w:eastAsia="方正小标宋简体" w:hAnsi="Times New Roman"/>
          <w:spacing w:val="6"/>
          <w:sz w:val="44"/>
          <w:szCs w:val="44"/>
        </w:rPr>
      </w:pPr>
      <w:r>
        <w:rPr>
          <w:rFonts w:ascii="Times New Roman" w:eastAsia="方正小标宋简体" w:hAnsi="Times New Roman"/>
          <w:spacing w:val="6"/>
          <w:sz w:val="44"/>
          <w:szCs w:val="44"/>
        </w:rPr>
        <w:t>2019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年中山市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“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活力在基层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”</w:t>
      </w:r>
      <w:r>
        <w:rPr>
          <w:rFonts w:ascii="Times New Roman" w:eastAsia="方正小标宋简体" w:hAnsi="Times New Roman"/>
          <w:spacing w:val="6"/>
          <w:sz w:val="44"/>
          <w:szCs w:val="44"/>
        </w:rPr>
        <w:t>主题团日竞赛活动第一期评审结果</w:t>
      </w:r>
    </w:p>
    <w:p w14:paraId="684D01D4" w14:textId="77777777" w:rsidR="008C2E0E" w:rsidRDefault="008C2E0E">
      <w:pPr>
        <w:adjustRightInd w:val="0"/>
        <w:snapToGrid w:val="0"/>
        <w:rPr>
          <w:rFonts w:ascii="Times New Roman" w:eastAsia="方正小标宋简体" w:hAnsi="Times New Roman"/>
          <w:spacing w:val="6"/>
          <w:sz w:val="32"/>
          <w:szCs w:val="44"/>
        </w:rPr>
      </w:pPr>
    </w:p>
    <w:p w14:paraId="6D4C14E1" w14:textId="77777777" w:rsidR="008C2E0E" w:rsidRDefault="000D37C5">
      <w:pPr>
        <w:adjustRightInd w:val="0"/>
        <w:snapToGrid w:val="0"/>
        <w:ind w:firstLineChars="200" w:firstLine="664"/>
        <w:rPr>
          <w:rFonts w:ascii="Times New Roman" w:eastAsia="黑体" w:hAnsi="Times New Roman"/>
          <w:spacing w:val="6"/>
          <w:sz w:val="32"/>
          <w:szCs w:val="44"/>
        </w:rPr>
      </w:pPr>
      <w:r>
        <w:rPr>
          <w:rFonts w:ascii="Times New Roman" w:eastAsia="黑体" w:hAnsi="Times New Roman"/>
          <w:spacing w:val="6"/>
          <w:sz w:val="32"/>
          <w:szCs w:val="44"/>
        </w:rPr>
        <w:t>一、农村（社区）团组织</w:t>
      </w:r>
    </w:p>
    <w:tbl>
      <w:tblPr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3645"/>
        <w:gridCol w:w="8931"/>
        <w:gridCol w:w="1560"/>
      </w:tblGrid>
      <w:tr w:rsidR="008C2E0E" w14:paraId="18EE3D94" w14:textId="77777777" w:rsidTr="00973D7D">
        <w:trPr>
          <w:trHeight w:val="64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70A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224E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团组织名称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E29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06BD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经费补贴</w:t>
            </w:r>
          </w:p>
        </w:tc>
      </w:tr>
      <w:tr w:rsidR="008C2E0E" w14:paraId="554ADB9E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241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719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榄镇绩东一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社区团委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11D6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绩东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社区团委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kern w:val="0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主题系列活动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F4C3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76E1B4F6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2320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5D9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南区良都社区团支部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30F6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kern w:val="0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”——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青年爱传承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良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都故事传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万家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235A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217A6AA4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4B62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DEEC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镇联丰社区团委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C1ED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点燃青春激情，做新时代先锋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户外拓展培训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71C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0CFB4AA0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CCA6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E98D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黄圃镇三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社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社区团总支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9C4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我为社区发展献一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计主题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E259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34C5812E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8AE2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C0C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民众镇浪网社区团支部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FAD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青春心向党，建功新时代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”——2019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年浪网社区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周年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爱国主义教育活动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9CD5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207090EC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877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E48D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镇宝丰社区团委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ECE2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pacing w:val="-8"/>
                <w:kern w:val="0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"—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宝丰社区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 xml:space="preserve"> “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我们的节日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团员青年主题拓展活动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7704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4B0FF11D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779E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F9F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南区北溪社区团总支部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B95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北溪社区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kern w:val="0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主题团日活动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FE48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3333B9A8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C106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D4B5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  <w:t>竹源、东区、沙口、西区、北区社区团委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C8D8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kern w:val="0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团员青年拓展联赛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CEF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581D046F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2D2F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50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南朗镇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南朗社区团支部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F65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青春助力乡村振兴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暨纪念五四运动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周年主题团日活动方案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3736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086BB526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ECCA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F2BF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镇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九洲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基社区团委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82D9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年庆五一、五四文艺晚会暨慈善公益嘉年华活动之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周年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主题系列性团日活动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833E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43BF04DE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B3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FCF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沙溪镇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云汉村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8B96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青春有约</w:t>
            </w:r>
            <w:r>
              <w:rPr>
                <w:rFonts w:ascii="Times New Roman" w:eastAsia="微软雅黑" w:hAnsi="Times New Roman"/>
                <w:kern w:val="0"/>
                <w:sz w:val="28"/>
                <w:szCs w:val="28"/>
              </w:rPr>
              <w:t>•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共建团缘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--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周年团建活动日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DD00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183E8F79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783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2E6C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镇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埒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西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社区团委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90B2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不忘初心，传承五四爱国志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BDA0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348A776F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E176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30CC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榄镇绩西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社区团委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0681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绩西社区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五四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8191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302AA1D1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BC6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CEE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石岐区仙湖社区团总支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5332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百年五四，激扬青春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仙湖社区主题团日活动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8D9E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1CADE73A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AA56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962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东凤镇东兴社区团支部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728B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不忘心向党，传承五四情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分享交流会暨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青春在行动，暖心助成长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启动仪式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1BA3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0FB2319F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5996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B9B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  <w:t>东凤镇东</w:t>
            </w:r>
            <w:proofErr w:type="gramStart"/>
            <w:r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  <w:t>罟</w:t>
            </w:r>
            <w:proofErr w:type="gramEnd"/>
            <w:r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  <w:t>步村团支部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0742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青春献策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助力东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罟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人居环境建设活动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32CA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7B19473E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6A1E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D41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华生幼儿园团支部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81D7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青春绽放，风采五四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0400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0B8689B1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0E2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FF75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东凤镇和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泰村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团总支部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E6B3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青春心飞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young</w:t>
            </w:r>
            <w:r>
              <w:rPr>
                <w:rFonts w:ascii="Times New Roman" w:eastAsia="微软雅黑" w:hAnsi="Times New Roman"/>
                <w:kern w:val="0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勇当新青年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主题团日活动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2789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7EA28012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F363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D9F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民众镇东胜村团支部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A2BD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青春心向党，建功新时代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”——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东胜村庆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五四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运动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pacing w:val="-8"/>
                <w:kern w:val="0"/>
                <w:sz w:val="28"/>
                <w:szCs w:val="28"/>
              </w:rPr>
              <w:t>周年男子篮球赛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0EAB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5CB11BFC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3D75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825A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镇东区社区团委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9029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东区社区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工青群团同心行</w:t>
            </w:r>
            <w:r>
              <w:rPr>
                <w:rFonts w:ascii="Times New Roman" w:eastAsia="微软雅黑" w:hAnsi="Times New Roman"/>
                <w:kern w:val="0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凝聚合力奋进新时代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之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庆五一，贺五四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趣味运动会活动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4A16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2A3AEF08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854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38B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沙溪镇龙瑞村团支部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114E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龙瑞村纪念五四运动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周年青年篮球赛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4DA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061B36DB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C59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413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三乡镇大布村团总支部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E100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青春心向党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”——</w:t>
            </w:r>
            <w:r>
              <w:rPr>
                <w:rFonts w:ascii="Times New Roman" w:eastAsia="仿宋_GB2312" w:hAnsi="Times New Roman"/>
                <w:spacing w:val="-12"/>
                <w:kern w:val="0"/>
                <w:sz w:val="28"/>
                <w:szCs w:val="28"/>
              </w:rPr>
              <w:t>大布村共青团纪念五四运动定向越野活动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27B90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26643B05" w14:textId="77777777" w:rsidTr="00973D7D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267B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1BFD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阜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沙镇阜沙村团支部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BAE9" w14:textId="77777777" w:rsidR="008C2E0E" w:rsidRDefault="000D37C5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构建和美家园，传承良好家风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25C1A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</w:tbl>
    <w:p w14:paraId="6E390608" w14:textId="77777777" w:rsidR="008C2E0E" w:rsidRDefault="008C2E0E">
      <w:pPr>
        <w:adjustRightInd w:val="0"/>
        <w:snapToGrid w:val="0"/>
        <w:ind w:firstLineChars="200" w:firstLine="664"/>
        <w:rPr>
          <w:rFonts w:ascii="Times New Roman" w:eastAsia="黑体" w:hAnsi="Times New Roman"/>
          <w:spacing w:val="6"/>
          <w:sz w:val="32"/>
          <w:szCs w:val="44"/>
        </w:rPr>
      </w:pPr>
    </w:p>
    <w:p w14:paraId="1CA94B3B" w14:textId="77777777" w:rsidR="008C2E0E" w:rsidRDefault="000D37C5">
      <w:pPr>
        <w:adjustRightInd w:val="0"/>
        <w:snapToGrid w:val="0"/>
        <w:ind w:firstLineChars="200" w:firstLine="664"/>
        <w:rPr>
          <w:rFonts w:ascii="Times New Roman" w:eastAsia="黑体" w:hAnsi="Times New Roman"/>
          <w:spacing w:val="6"/>
          <w:sz w:val="32"/>
          <w:szCs w:val="44"/>
        </w:rPr>
      </w:pPr>
      <w:r>
        <w:rPr>
          <w:rFonts w:ascii="Times New Roman" w:eastAsia="黑体" w:hAnsi="Times New Roman"/>
          <w:spacing w:val="6"/>
          <w:sz w:val="32"/>
          <w:szCs w:val="44"/>
        </w:rPr>
        <w:t>二、两新组织团组织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3645"/>
        <w:gridCol w:w="8930"/>
        <w:gridCol w:w="1560"/>
      </w:tblGrid>
      <w:tr w:rsidR="008C2E0E" w14:paraId="587FF29D" w14:textId="77777777">
        <w:trPr>
          <w:trHeight w:val="64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6AF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8FA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团组织名称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EFD5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8303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经费补贴</w:t>
            </w:r>
          </w:p>
        </w:tc>
      </w:tr>
      <w:tr w:rsidR="008C2E0E" w14:paraId="05D4D160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59DC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2B2E" w14:textId="77777777" w:rsidR="008C2E0E" w:rsidRDefault="000D37C5">
            <w:pPr>
              <w:widowControl/>
              <w:adjustRightInd w:val="0"/>
              <w:snapToGrid w:val="0"/>
              <w:spacing w:line="400" w:lineRule="exact"/>
              <w:ind w:left="39" w:rightChars="11" w:right="23" w:hangingChars="14" w:hanging="39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华南师范大学中山附属中学团委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70E1" w14:textId="77777777" w:rsidR="008C2E0E" w:rsidRDefault="000D37C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学子倾心颂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五四朗读活动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5A88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2CEEA323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0BAB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7704" w14:textId="77777777" w:rsidR="008C2E0E" w:rsidRDefault="000D3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三乡镇志愿者协会团支部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8A68" w14:textId="77777777" w:rsidR="008C2E0E" w:rsidRDefault="000D3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青春心向党</w:t>
            </w: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——2019</w:t>
            </w: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年三乡镇纪念五四运动</w:t>
            </w: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周年绘画比赛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62DE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1043FE97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357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0954" w14:textId="77777777" w:rsidR="008C2E0E" w:rsidRDefault="000D37C5">
            <w:pPr>
              <w:widowControl/>
              <w:adjustRightInd w:val="0"/>
              <w:snapToGrid w:val="0"/>
              <w:spacing w:line="400" w:lineRule="exact"/>
              <w:ind w:leftChars="-70" w:left="41" w:hangingChars="67" w:hanging="18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中山火炬高技术产业开发区健康科技产业基地发展有限公司团委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B26F" w14:textId="77777777" w:rsidR="008C2E0E" w:rsidRDefault="000D37C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中山火炬开发区东部团组织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五四青年杯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篮球邀请赛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1AC6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7F7CCADE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A67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2B9A" w14:textId="77777777" w:rsidR="008C2E0E" w:rsidRDefault="000D3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阜沙鹏诚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学校团支部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7CE6" w14:textId="77777777" w:rsidR="008C2E0E" w:rsidRDefault="000D37C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庆五四运动一百周年，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鹏诚学校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团课比赛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681B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64201EA8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89D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A384" w14:textId="77777777" w:rsidR="008C2E0E" w:rsidRDefault="000D3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神湾镇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神彩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飞扬团支部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C8C3" w14:textId="77777777" w:rsidR="008C2E0E" w:rsidRDefault="000D37C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青春心向党，建功新时代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快乐加油站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公益课堂活动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99119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7C48FC89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42D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FBED" w14:textId="77777777" w:rsidR="008C2E0E" w:rsidRDefault="000D3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三乡镇尚古团支部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9B2C" w14:textId="77777777" w:rsidR="008C2E0E" w:rsidRDefault="000D37C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三乡镇尚古团支部乡土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学爱国团建活动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CC4B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2162C4E4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02D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C6E4" w14:textId="77777777" w:rsidR="008C2E0E" w:rsidRDefault="000D3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坦洲镇中心幼儿园团支部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1728" w14:textId="77777777" w:rsidR="008C2E0E" w:rsidRDefault="000D37C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文叙五四，笔墨青春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之五四书法比赛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3CD1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17EBCFFD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23AF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EE01" w14:textId="77777777" w:rsidR="008C2E0E" w:rsidRDefault="000D37C5">
            <w:pPr>
              <w:widowControl/>
              <w:adjustRightInd w:val="0"/>
              <w:snapToGrid w:val="0"/>
              <w:spacing w:line="400" w:lineRule="exact"/>
              <w:ind w:leftChars="19" w:left="40" w:rightChars="11" w:right="23" w:firstLineChars="33" w:firstLine="9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市心苑社会工作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服务中心团支部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8BF" w14:textId="77777777" w:rsidR="008C2E0E" w:rsidRDefault="000D37C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活力展风采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362A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3E98E30F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D182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55B2" w14:textId="77777777" w:rsidR="008C2E0E" w:rsidRDefault="000D37C5">
            <w:pPr>
              <w:widowControl/>
              <w:adjustRightInd w:val="0"/>
              <w:snapToGrid w:val="0"/>
              <w:spacing w:line="400" w:lineRule="exact"/>
              <w:ind w:leftChars="-70" w:left="41" w:hangingChars="67" w:hanging="18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广东合胜腾翼集团有限公司团支部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75F7" w14:textId="77777777" w:rsidR="008C2E0E" w:rsidRDefault="000D37C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周年活动之青春无畏当拼搏，强身健体燃激情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——2019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合胜腾翼集团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春季主题团日活动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5893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02DED827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8042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143C" w14:textId="77777777" w:rsidR="008C2E0E" w:rsidRDefault="000D37C5">
            <w:pPr>
              <w:widowControl/>
              <w:adjustRightInd w:val="0"/>
              <w:snapToGrid w:val="0"/>
              <w:spacing w:line="400" w:lineRule="exact"/>
              <w:ind w:left="39" w:rightChars="79" w:right="166" w:hangingChars="14" w:hanging="39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广东长征机械有限公司团支部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F460" w14:textId="77777777" w:rsidR="008C2E0E" w:rsidRDefault="000D37C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长征定向越野活动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D1A8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3C11C781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F38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9E6C" w14:textId="77777777" w:rsidR="008C2E0E" w:rsidRDefault="000D37C5">
            <w:pPr>
              <w:widowControl/>
              <w:adjustRightInd w:val="0"/>
              <w:snapToGrid w:val="0"/>
              <w:spacing w:line="400" w:lineRule="exact"/>
              <w:ind w:leftChars="19" w:left="40" w:rightChars="147" w:right="309" w:firstLineChars="33" w:firstLine="9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板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芙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镇青年企业家协会团支部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62EF" w14:textId="77777777" w:rsidR="008C2E0E" w:rsidRDefault="000D37C5">
            <w:pPr>
              <w:widowControl/>
              <w:adjustRightInd w:val="0"/>
              <w:snapToGrid w:val="0"/>
              <w:spacing w:line="400" w:lineRule="exact"/>
              <w:ind w:leftChars="-70" w:left="25" w:hangingChars="67" w:hanging="172"/>
              <w:rPr>
                <w:rFonts w:ascii="Times New Roman" w:eastAsia="仿宋_GB2312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2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pacing w:val="-12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pacing w:val="-12"/>
                <w:sz w:val="28"/>
                <w:szCs w:val="28"/>
              </w:rPr>
              <w:t>周年</w:t>
            </w:r>
            <w:r>
              <w:rPr>
                <w:rFonts w:ascii="Times New Roman" w:eastAsia="仿宋_GB2312" w:hAnsi="Times New Roman"/>
                <w:spacing w:val="-12"/>
                <w:sz w:val="28"/>
                <w:szCs w:val="28"/>
              </w:rPr>
              <w:t>——“</w:t>
            </w:r>
            <w:r>
              <w:rPr>
                <w:rFonts w:ascii="Times New Roman" w:eastAsia="仿宋_GB2312" w:hAnsi="Times New Roman"/>
                <w:spacing w:val="-12"/>
                <w:sz w:val="28"/>
                <w:szCs w:val="28"/>
              </w:rPr>
              <w:t>聚焦大湾区</w:t>
            </w:r>
            <w:r>
              <w:rPr>
                <w:rFonts w:ascii="Times New Roman" w:eastAsia="仿宋_GB2312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pacing w:val="-12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pacing w:val="-12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pacing w:val="-12"/>
                <w:sz w:val="28"/>
                <w:szCs w:val="28"/>
              </w:rPr>
              <w:t>港澳青年联谊学习活动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5286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</w:p>
        </w:tc>
      </w:tr>
    </w:tbl>
    <w:p w14:paraId="111F7E34" w14:textId="77777777" w:rsidR="008C2E0E" w:rsidRDefault="008C2E0E">
      <w:pPr>
        <w:adjustRightInd w:val="0"/>
        <w:snapToGrid w:val="0"/>
        <w:ind w:firstLineChars="200" w:firstLine="664"/>
        <w:rPr>
          <w:rFonts w:ascii="Times New Roman" w:eastAsia="黑体" w:hAnsi="Times New Roman"/>
          <w:spacing w:val="6"/>
          <w:sz w:val="32"/>
          <w:szCs w:val="44"/>
        </w:rPr>
      </w:pPr>
    </w:p>
    <w:p w14:paraId="0039384F" w14:textId="77777777" w:rsidR="008C2E0E" w:rsidRDefault="000D37C5">
      <w:pPr>
        <w:adjustRightInd w:val="0"/>
        <w:snapToGrid w:val="0"/>
        <w:ind w:firstLineChars="200" w:firstLine="664"/>
        <w:rPr>
          <w:rFonts w:ascii="Times New Roman" w:eastAsia="黑体" w:hAnsi="Times New Roman"/>
          <w:spacing w:val="6"/>
          <w:sz w:val="32"/>
          <w:szCs w:val="44"/>
        </w:rPr>
      </w:pPr>
      <w:r>
        <w:rPr>
          <w:rFonts w:ascii="Times New Roman" w:eastAsia="黑体" w:hAnsi="Times New Roman" w:hint="eastAsia"/>
          <w:spacing w:val="6"/>
          <w:sz w:val="32"/>
          <w:szCs w:val="44"/>
        </w:rPr>
        <w:t>三、其他团组织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3645"/>
        <w:gridCol w:w="8930"/>
        <w:gridCol w:w="1560"/>
      </w:tblGrid>
      <w:tr w:rsidR="008C2E0E" w14:paraId="22F89F1A" w14:textId="77777777">
        <w:trPr>
          <w:trHeight w:val="64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0A5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084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团组织名称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9F2D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7663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经费补贴</w:t>
            </w:r>
          </w:p>
        </w:tc>
      </w:tr>
      <w:tr w:rsidR="008C2E0E" w14:paraId="3E4C46A4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37D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915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开发区团工委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BC22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火炬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正青春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青年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自当红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五四音乐会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B0BB1" w14:textId="77777777" w:rsidR="008C2E0E" w:rsidRDefault="000D37C5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73C9E2CB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40B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1E4" w14:textId="77777777" w:rsidR="008C2E0E" w:rsidRDefault="000D37C5">
            <w:pPr>
              <w:spacing w:line="400" w:lineRule="exact"/>
              <w:ind w:rightChars="79" w:right="16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电子科大管理学院财务管理专业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级财务管理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D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C500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青春心向党，建功新时代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5D81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0D759BB2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8A25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85C7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中山市博爱医院团委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296A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中山市博爱医院纪念五四运动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我是博爱追梦人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演讲比赛活动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A6BE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113C832C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B8E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78F0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中山职院机电工程学院</w:t>
            </w:r>
          </w:p>
          <w:p w14:paraId="0DBB69EE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团总支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81A9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主题团日活动之机电工程学院纪念五四运动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周年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腹有诗书气自华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爱国诗词大会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250F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324F7F67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F6D7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775D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南朗镇团委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FBC9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南朗镇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周年暨建团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50F0E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623F10F9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5AE0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0FA8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中山市体育运动学校团委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500F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粤行动，粤幸福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9D8" w14:textId="77777777" w:rsidR="008C2E0E" w:rsidRDefault="000D37C5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00BA129D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03D0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16D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沙溪电视台团支部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B6A9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活力在基层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沙溪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镇纪念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周年系列报道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48D6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7D71CF52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AE7B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8D49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国家税务总局中山市税务局小榄税务分局团支部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FE6A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为五四献礼，焕发青春活力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AA0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20C36AAD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7F1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6A67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东凤镇团委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AB1C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东凤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镇纪念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周年、建团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周年暨新团员入团宣誓活动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4C21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57C8B2B7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3CC7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E2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中山市第一中等职业技术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学校团委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CA73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传承五四薪火，举团旗跟党走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56CC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4BD65306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1D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C8E0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中山职业技术学院团委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0D12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我的青春我的团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周年校园摄影大赛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A4143" w14:textId="77777777" w:rsidR="008C2E0E" w:rsidRDefault="000D37C5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7AFEF6DE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E30B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2358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中山火炬开发区理工学校</w:t>
            </w:r>
          </w:p>
          <w:p w14:paraId="1792B4A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EBD2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真勤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学生讲坛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C01D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25A84B80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96CA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8BD7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市公安局刑事警察支队</w:t>
            </w:r>
          </w:p>
          <w:p w14:paraId="758B8361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1CFF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中山市纪念五四运动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周年青年演讲大赛中山公安机关分赛区之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歌颂时代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悦读青春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寻找中山刑侦最美读书声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朗诵比赛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26C0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10A8433E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265F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DF2D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市公安局团委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CB4B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庆五四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 xml:space="preserve"> “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活力在基层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主题团日竞赛暨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智慧公安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警营先锋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项目设计大赛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BF29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3A7E8810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4F9C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C77B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中山市第一中学团委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BDE5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青春献给党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五四精神永相传暨第七届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十大身边好人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评选主题团日活动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D455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73C94C07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96B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E092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南头镇初级中学团委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EB4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主题团日活动之新团员入团宣誓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仪式暨初二级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少先队离队仪式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2C0A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186E03D1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A4ED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DFA8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市市场监管局团总支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F56A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中山市直属机关纪念五四运动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周年系列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活动之青年演讲比赛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C4FE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lastRenderedPageBreak/>
              <w:t>1200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69EB65B1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1D9A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6B06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电子科大经贸学院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国际经济与贸易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C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8300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热血五四，奋斗不止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纪念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周年主题活动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44DB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3DD5A97F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214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7F2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民众镇团委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84A1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庆祝新中国成立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周年、五一国际劳动节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周年、纪念五四运动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周年民众镇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年弘扬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四最精神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文艺汇演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0CE6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52641073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5417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FDD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市直属机关团工委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C07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中山市直属机关纪念五四运动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周年系列活动之青年户外定向越野活动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C1F8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8C2E0E" w14:paraId="05CE76DA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EF2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DB94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三角中学团委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ABA9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扬五四精神，展青春风采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5A3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7700DB3F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4DC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C6A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会展经济与管理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7AFF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追寻红色足迹，锤炼坚定信仰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3930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12313B5A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06E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D869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电子科大外国语学院英语专业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D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DCD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青春心向党，建功新时代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6A28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699C3E12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B5BA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5B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大涌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镇卓山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中学团委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8382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卓山中学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共青团团校团员积极分子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创课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活动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047F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1D55B552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32C0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B881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三乡镇团委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1505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”——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三乡共青团纪念五四运动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周年青年团员趣味运动会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005D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68E51E43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D3D7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E322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东区松苑中学团委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44ED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0D12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0F9FEA6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EF6B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B81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市疾病预防控制中心团总支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D4A8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——2019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年中山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市疾控中心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团总支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部纪念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周年主题团日活动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4D345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36296138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52C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8BAB" w14:textId="77777777" w:rsidR="008C2E0E" w:rsidRDefault="000D37C5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电子科大材料与食品学院食品质量与安全专业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食品质量与安全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1DCA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灯塔工程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——“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五四精神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9782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25E6D28B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7915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0F5F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电子科大电子信息学院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电子科学与技术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A1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</w:t>
            </w:r>
          </w:p>
          <w:p w14:paraId="5E5F62F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5596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胸怀五四百年情，爱国爱党赤子心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0E85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50827D89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EA40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653A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坦洲镇团委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2F3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不忘初心跟党走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坦洲镇第二届青年定向越野活动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5F2A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50DD7D4A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E236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0B9B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市税务局团总支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18EA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中山市直属机关纪念五四运动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周年系列活动之主题文艺晚会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085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1BB47C9B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AF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0222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古镇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镇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团委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B6FB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古镇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镇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周年主题团日活动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——“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运动吧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灯都青年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92D9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79AF1B3D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FDC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BED6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横栏镇团委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FCF9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横栏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镇纪念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五四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周年暨青少年助力美丽中山建设主题团日活动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9F25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1987A5F1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FA55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5C6E" w14:textId="77777777" w:rsidR="008C2E0E" w:rsidRDefault="000D37C5">
            <w:pPr>
              <w:spacing w:line="400" w:lineRule="exact"/>
              <w:ind w:leftChars="-70" w:left="18" w:rightChars="-55" w:right="-115" w:hangingChars="59" w:hanging="1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电子科大管理学院人力资源管理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级人力资源管理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1B9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C746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4690A94D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DC6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2AB2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坦洲镇明德学校团委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A8E2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建功新时代辩论赛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C51D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41186170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B88E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E14C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三角镇团委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05E9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不负时光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春暖花开青年林植树活动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ABAA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EAA8F14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E6DE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C30A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中山市沙溪理工学校团委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4227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志愿青春，美好生活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C51C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1D5AE830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A5D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1B90" w14:textId="77777777" w:rsidR="008C2E0E" w:rsidRDefault="000D37C5">
            <w:pPr>
              <w:spacing w:line="400" w:lineRule="exact"/>
              <w:ind w:leftChars="-70" w:left="18" w:hangingChars="59" w:hanging="1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中山中汇投资集团有限公司团委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5EF3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年度中汇集团团委五四主题团日活动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3883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314F8C7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30CF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57F5" w14:textId="77777777" w:rsidR="008C2E0E" w:rsidRDefault="000D37C5">
            <w:pPr>
              <w:spacing w:line="400" w:lineRule="exact"/>
              <w:ind w:left="17" w:rightChars="11" w:right="23" w:hangingChars="6" w:hanging="1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电子科大管理学院工商管理专业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级工商管理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C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</w:t>
            </w:r>
          </w:p>
          <w:p w14:paraId="5B5E14EA" w14:textId="77777777" w:rsidR="008C2E0E" w:rsidRDefault="000D37C5">
            <w:pPr>
              <w:spacing w:line="400" w:lineRule="exact"/>
              <w:ind w:leftChars="-70" w:left="18" w:rightChars="-55" w:right="-115" w:hangingChars="59" w:hanging="1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36B7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DEED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5EC0E591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932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329B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电子科大计算机学院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级计算机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F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3814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缅怀五四精神，奏唱青春之歌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33F4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37E234C6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C1EC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30D5" w14:textId="77777777" w:rsidR="008C2E0E" w:rsidRDefault="000D37C5">
            <w:pPr>
              <w:spacing w:line="400" w:lineRule="exact"/>
              <w:ind w:left="17" w:rightChars="11" w:right="23" w:hangingChars="6" w:hanging="1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市公安局强制隔离戒毒所</w:t>
            </w:r>
          </w:p>
          <w:p w14:paraId="2C953AC4" w14:textId="77777777" w:rsidR="008C2E0E" w:rsidRDefault="000D37C5">
            <w:pPr>
              <w:spacing w:line="400" w:lineRule="exact"/>
              <w:ind w:left="17" w:rightChars="11" w:right="23" w:hangingChars="6" w:hanging="1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团总支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2D71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庆五四主题团日系列活动之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请进来，走出去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”——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禁毒教育进校园志愿服务活动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49C1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02B2674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6A97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AD0" w14:textId="77777777" w:rsidR="008C2E0E" w:rsidRDefault="000D37C5">
            <w:pPr>
              <w:spacing w:line="400" w:lineRule="exact"/>
              <w:ind w:left="17" w:rightChars="11" w:right="23" w:hangingChars="6" w:hanging="1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中山职院经济管理学院</w:t>
            </w:r>
          </w:p>
          <w:p w14:paraId="1F06966D" w14:textId="77777777" w:rsidR="008C2E0E" w:rsidRDefault="000D37C5">
            <w:pPr>
              <w:spacing w:line="400" w:lineRule="exact"/>
              <w:ind w:left="17" w:rightChars="11" w:right="23" w:hangingChars="6" w:hanging="1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团总支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869F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青春心向党，建功新时代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之党团知识竞赛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7659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2C3399EE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D5C2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2DFF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市交通运输局团委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7285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主题团日活动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5764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46405249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0A0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0B07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中山市东凤镇理工学校团委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E1A3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青春之我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爱我中华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周年主题团日活动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8BD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31A9764A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9C6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141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火炬职院管理工程系团总支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3769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管理工程系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主题团日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8717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6ECDC78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D52A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5C2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市发展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改革局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03BA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弘扬五四精神，感受科技魅力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”——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周年主题团日活动方案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BEA7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8CF8DA3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AC3A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1598" w14:textId="77777777" w:rsidR="008C2E0E" w:rsidRDefault="000D37C5">
            <w:pPr>
              <w:spacing w:line="400" w:lineRule="exact"/>
              <w:ind w:leftChars="-70" w:left="18" w:rightChars="-55" w:right="-115" w:hangingChars="59" w:hanging="1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电子科大材料与食品学院生物制药专业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生物制药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A1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50F7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与梦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行，共筑中国梦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1189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52F4F379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6A07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50C7" w14:textId="77777777" w:rsidR="008C2E0E" w:rsidRDefault="000D37C5">
            <w:pPr>
              <w:spacing w:line="400" w:lineRule="exact"/>
              <w:ind w:left="17" w:rightChars="11" w:right="23" w:hangingChars="6" w:hanging="1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电子科大管理学院财务管理专业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级财务管理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E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</w:t>
            </w:r>
          </w:p>
          <w:p w14:paraId="5958D203" w14:textId="77777777" w:rsidR="008C2E0E" w:rsidRDefault="000D37C5">
            <w:pPr>
              <w:spacing w:line="400" w:lineRule="exact"/>
              <w:ind w:left="17" w:rightChars="11" w:right="23" w:hangingChars="6" w:hanging="1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043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青春心向党，建功新时代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财务管理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E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班主题团日活动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5A4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4D5DE2C6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3C3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6929" w14:textId="77777777" w:rsidR="008C2E0E" w:rsidRDefault="000D37C5">
            <w:pPr>
              <w:spacing w:line="400" w:lineRule="exact"/>
              <w:ind w:leftChars="-70" w:left="18" w:rightChars="-55" w:right="-115" w:hangingChars="59" w:hanging="1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电子科大材料与食品学院应用化学专业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应用化学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34AB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五四运动一百周年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57BE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6616C872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9C1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4093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三角税务分局团支部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2AE8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减税降费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我为先锋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三角税务团支部纪念五四运动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周年系列活动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E884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969C857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BBF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EAEB" w14:textId="77777777" w:rsidR="008C2E0E" w:rsidRDefault="000D37C5">
            <w:pPr>
              <w:spacing w:line="400" w:lineRule="exact"/>
              <w:ind w:left="17" w:rightChars="79" w:right="166" w:hangingChars="6" w:hanging="1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计算机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J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</w:t>
            </w:r>
          </w:p>
          <w:p w14:paraId="35EFFA56" w14:textId="77777777" w:rsidR="008C2E0E" w:rsidRDefault="000D37C5">
            <w:pPr>
              <w:spacing w:line="400" w:lineRule="exact"/>
              <w:ind w:left="17" w:rightChars="79" w:right="166" w:hangingChars="6" w:hanging="1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B39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传承五四精神，争做时代新青年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2C92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3ECB0219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6947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A10E" w14:textId="77777777" w:rsidR="008C2E0E" w:rsidRDefault="000D37C5">
            <w:pPr>
              <w:spacing w:line="400" w:lineRule="exact"/>
              <w:ind w:leftChars="-4" w:left="14" w:rightChars="11" w:right="23" w:hangingChars="8" w:hanging="2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火炬职院电子工程系</w:t>
            </w:r>
          </w:p>
          <w:p w14:paraId="6405953D" w14:textId="77777777" w:rsidR="008C2E0E" w:rsidRDefault="000D37C5">
            <w:pPr>
              <w:spacing w:line="400" w:lineRule="exact"/>
              <w:ind w:leftChars="-4" w:left="14" w:rightChars="11" w:right="23" w:hangingChars="8" w:hanging="2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团总支部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71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激扬五四情，青春中国梦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4461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3811D4B8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027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9E32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中山市特殊教育学校团支部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9638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铭记历史，勇当先锋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中山市特殊教育学校纪念五四运动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周年主题团日活动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A2B6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48E6453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5DF4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1B94" w14:textId="77777777" w:rsidR="008C2E0E" w:rsidRDefault="000D37C5">
            <w:pPr>
              <w:spacing w:line="400" w:lineRule="exact"/>
              <w:ind w:leftChars="-4" w:left="-5" w:rightChars="11" w:right="23" w:hangingChars="1" w:hanging="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电子科大人文社会科学学院行政管理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级行管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D09D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弘扬五四爱国精神，焕发基层支部活力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主题团日活动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453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64B24A83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747B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7297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火炬职院信息工程系移动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F7E1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建立新时代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314D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708F8A79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60E1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50AF" w14:textId="77777777" w:rsidR="008C2E0E" w:rsidRDefault="000D37C5">
            <w:pPr>
              <w:spacing w:line="400" w:lineRule="exact"/>
              <w:ind w:leftChars="-70" w:left="18" w:rightChars="-55" w:right="-115" w:hangingChars="59" w:hanging="1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法学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C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2536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青春心向党，建功新时代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6813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94828D5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419C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EF09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火炬职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院现代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服务系团总支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25A7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电影节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5B66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50299233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1F83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DE7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市公安局沙溪分局团支部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348A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周年暨携手共筑安乐居校园宣讲会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6215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7963CF2C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ECF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84B4" w14:textId="77777777" w:rsidR="008C2E0E" w:rsidRDefault="000D37C5">
            <w:pPr>
              <w:spacing w:line="400" w:lineRule="exact"/>
              <w:ind w:leftChars="-70" w:left="18" w:rightChars="-55" w:right="-115" w:hangingChars="59" w:hanging="1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电子科大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计算机学院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软件开发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D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9747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五四精神记心间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争做时代好青年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46DF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51189308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610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26A7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南朗镇人力资源和社会保障分局团支部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045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弘扬五四精神，彰显青春活力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C43F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6EC6C9D9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7432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7749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中山职院经济管理学院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EC2F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青春心向党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建功新时代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之纪念革命先烈团日活动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8C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69B95816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6A90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0355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电子科大计算机学院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计算机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N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B8BB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五四精神传薪火，阅览云窗书卷里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CAA8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21D6536D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1A8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DF74" w14:textId="77777777" w:rsidR="008C2E0E" w:rsidRDefault="000D37C5">
            <w:pPr>
              <w:spacing w:line="400" w:lineRule="exact"/>
              <w:ind w:leftChars="-70" w:left="18" w:rightChars="-55" w:right="-115" w:hangingChars="59" w:hanging="1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计算机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I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</w:t>
            </w:r>
          </w:p>
          <w:p w14:paraId="41C15289" w14:textId="77777777" w:rsidR="008C2E0E" w:rsidRDefault="000D37C5">
            <w:pPr>
              <w:spacing w:line="400" w:lineRule="exact"/>
              <w:ind w:leftChars="-70" w:left="18" w:rightChars="-55" w:right="-115" w:hangingChars="59" w:hanging="1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331A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五四百年峥嵘岁月，建国七十风雨兼程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4469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7D515458" w14:textId="77777777">
        <w:trPr>
          <w:trHeight w:val="6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4A00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ADD5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火炬职院数字媒体应用技术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70F6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品味历史文化，争做新时代好少年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6A22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6EEDBF55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A470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8E3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三角镇社会事务局团支部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8242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纪念五四运动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周年之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青春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奉献</w:t>
            </w:r>
            <w:r>
              <w:rPr>
                <w:rFonts w:ascii="Times New Roman" w:eastAsia="微软雅黑" w:hAnsi="Times New Roman"/>
                <w:sz w:val="28"/>
                <w:szCs w:val="28"/>
              </w:rPr>
              <w:t>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精彩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关爱老人生日会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BFC5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F6EDE68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DC2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7B4F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西区团工委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BC1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少年争先锋，笔墨谱红韵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庆五四西区青少年书画比赛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8DB9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0ACDB432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FA59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F582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电子科大电子信息学院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电子科学与技术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5984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不忘初心谋奋进，改革开放再出发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5E6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  <w:tr w:rsidR="008C2E0E" w14:paraId="1C088E44" w14:textId="77777777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9B43" w14:textId="77777777" w:rsidR="008C2E0E" w:rsidRDefault="000D37C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1C8E" w14:textId="77777777" w:rsidR="008C2E0E" w:rsidRDefault="000D37C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电子科大计算机学院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级计算机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G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班团支部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2470" w14:textId="77777777" w:rsidR="008C2E0E" w:rsidRDefault="000D37C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忆英魂，立五四志，还看我青年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DC703" w14:textId="77777777" w:rsidR="008C2E0E" w:rsidRDefault="000D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</w:tr>
    </w:tbl>
    <w:p w14:paraId="0F4687D2" w14:textId="77777777" w:rsidR="008C2E0E" w:rsidRDefault="008C2E0E">
      <w:pPr>
        <w:adjustRightInd w:val="0"/>
        <w:snapToGrid w:val="0"/>
        <w:ind w:firstLineChars="200" w:firstLine="664"/>
        <w:rPr>
          <w:rFonts w:ascii="Times New Roman" w:eastAsia="黑体" w:hAnsi="Times New Roman"/>
          <w:spacing w:val="6"/>
          <w:sz w:val="32"/>
          <w:szCs w:val="44"/>
        </w:rPr>
      </w:pPr>
    </w:p>
    <w:sectPr w:rsidR="008C2E0E">
      <w:pgSz w:w="16840" w:h="11907" w:orient="landscape"/>
      <w:pgMar w:top="1531" w:right="1871" w:bottom="1531" w:left="2211" w:header="0" w:footer="147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F1C6" w14:textId="77777777" w:rsidR="000D37C5" w:rsidRDefault="000D37C5">
      <w:r>
        <w:separator/>
      </w:r>
    </w:p>
  </w:endnote>
  <w:endnote w:type="continuationSeparator" w:id="0">
    <w:p w14:paraId="0EB3CE81" w14:textId="77777777" w:rsidR="000D37C5" w:rsidRDefault="000D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2D1C" w14:textId="77777777" w:rsidR="008C2E0E" w:rsidRDefault="000D37C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3E7485" w14:textId="77777777" w:rsidR="008C2E0E" w:rsidRDefault="008C2E0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B298" w14:textId="77777777" w:rsidR="008C2E0E" w:rsidRDefault="000D37C5">
    <w:pPr>
      <w:pStyle w:val="a3"/>
      <w:framePr w:wrap="around" w:vAnchor="text" w:hAnchor="margin" w:xAlign="outside" w:y="1"/>
      <w:ind w:rightChars="86" w:right="181"/>
      <w:rPr>
        <w:rStyle w:val="a5"/>
        <w:sz w:val="30"/>
      </w:rPr>
    </w:pPr>
    <w:r>
      <w:rPr>
        <w:rStyle w:val="a5"/>
        <w:rFonts w:hint="eastAsia"/>
        <w:sz w:val="30"/>
      </w:rPr>
      <w:t>—</w:t>
    </w:r>
    <w:r>
      <w:rPr>
        <w:rStyle w:val="a5"/>
        <w:rFonts w:hint="eastAsia"/>
        <w:sz w:val="30"/>
      </w:rPr>
      <w:t xml:space="preserve"> </w:t>
    </w: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PAGE  </w:instrText>
    </w:r>
    <w:r>
      <w:rPr>
        <w:rStyle w:val="a5"/>
        <w:sz w:val="30"/>
      </w:rPr>
      <w:fldChar w:fldCharType="separate"/>
    </w:r>
    <w:r>
      <w:rPr>
        <w:rStyle w:val="a5"/>
        <w:sz w:val="30"/>
      </w:rPr>
      <w:t>1</w:t>
    </w:r>
    <w:r>
      <w:rPr>
        <w:rStyle w:val="a5"/>
        <w:sz w:val="30"/>
      </w:rPr>
      <w:fldChar w:fldCharType="end"/>
    </w:r>
    <w:r>
      <w:rPr>
        <w:rStyle w:val="a5"/>
        <w:rFonts w:hint="eastAsia"/>
        <w:sz w:val="30"/>
      </w:rPr>
      <w:t xml:space="preserve"> </w:t>
    </w:r>
    <w:r>
      <w:rPr>
        <w:rStyle w:val="a5"/>
        <w:rFonts w:hint="eastAsia"/>
        <w:sz w:val="30"/>
      </w:rPr>
      <w:t>—</w:t>
    </w:r>
  </w:p>
  <w:p w14:paraId="1F7D66A2" w14:textId="77777777" w:rsidR="008C2E0E" w:rsidRDefault="008C2E0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A7F8" w14:textId="77777777" w:rsidR="000D37C5" w:rsidRDefault="000D37C5">
      <w:r>
        <w:separator/>
      </w:r>
    </w:p>
  </w:footnote>
  <w:footnote w:type="continuationSeparator" w:id="0">
    <w:p w14:paraId="3393F7A6" w14:textId="77777777" w:rsidR="000D37C5" w:rsidRDefault="000D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C0"/>
    <w:rsid w:val="00013C41"/>
    <w:rsid w:val="000D198F"/>
    <w:rsid w:val="000D37C5"/>
    <w:rsid w:val="00146751"/>
    <w:rsid w:val="001B6E6C"/>
    <w:rsid w:val="001C288E"/>
    <w:rsid w:val="001C56C5"/>
    <w:rsid w:val="001D4BB6"/>
    <w:rsid w:val="0026518B"/>
    <w:rsid w:val="00267625"/>
    <w:rsid w:val="00290753"/>
    <w:rsid w:val="00375571"/>
    <w:rsid w:val="003A1073"/>
    <w:rsid w:val="003E1037"/>
    <w:rsid w:val="003F29DF"/>
    <w:rsid w:val="004479DE"/>
    <w:rsid w:val="00461ADF"/>
    <w:rsid w:val="004705F9"/>
    <w:rsid w:val="004D2F64"/>
    <w:rsid w:val="00553EC3"/>
    <w:rsid w:val="00567E27"/>
    <w:rsid w:val="005B55F8"/>
    <w:rsid w:val="005C0BC0"/>
    <w:rsid w:val="005D2D41"/>
    <w:rsid w:val="005F4228"/>
    <w:rsid w:val="00621835"/>
    <w:rsid w:val="006651A2"/>
    <w:rsid w:val="006775D2"/>
    <w:rsid w:val="007578E0"/>
    <w:rsid w:val="00784C06"/>
    <w:rsid w:val="007A78F1"/>
    <w:rsid w:val="008264F4"/>
    <w:rsid w:val="008448AC"/>
    <w:rsid w:val="00864A93"/>
    <w:rsid w:val="00873EDE"/>
    <w:rsid w:val="008C2E0E"/>
    <w:rsid w:val="008D5AD9"/>
    <w:rsid w:val="00953025"/>
    <w:rsid w:val="00973D7D"/>
    <w:rsid w:val="009A36AD"/>
    <w:rsid w:val="009B3BAF"/>
    <w:rsid w:val="009C5A88"/>
    <w:rsid w:val="009D6C94"/>
    <w:rsid w:val="00A24E97"/>
    <w:rsid w:val="00A27A59"/>
    <w:rsid w:val="00A36D74"/>
    <w:rsid w:val="00A64FE4"/>
    <w:rsid w:val="00A8643F"/>
    <w:rsid w:val="00AA21DB"/>
    <w:rsid w:val="00AA4550"/>
    <w:rsid w:val="00AC7EF9"/>
    <w:rsid w:val="00AF7F0F"/>
    <w:rsid w:val="00B17844"/>
    <w:rsid w:val="00BC1D64"/>
    <w:rsid w:val="00C750FB"/>
    <w:rsid w:val="00CD3173"/>
    <w:rsid w:val="00CF5101"/>
    <w:rsid w:val="00D33EC4"/>
    <w:rsid w:val="00D56CC6"/>
    <w:rsid w:val="00D749B4"/>
    <w:rsid w:val="00E05751"/>
    <w:rsid w:val="00E900DB"/>
    <w:rsid w:val="00F162B0"/>
    <w:rsid w:val="00F3506A"/>
    <w:rsid w:val="1C176041"/>
    <w:rsid w:val="3B1F6651"/>
    <w:rsid w:val="5A0006B3"/>
    <w:rsid w:val="76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B386F1"/>
  <w15:docId w15:val="{7EA640DC-8AB1-4FAE-BC28-4AF0204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</w:rPr>
  </w:style>
  <w:style w:type="paragraph" w:styleId="a4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character" w:styleId="a5">
    <w:name w:val="page number"/>
    <w:semiHidden/>
    <w:qFormat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20;&#26102;&#25991;&#20214;\==&#21517;&#21333;&#26684;&#24335;&#27169;&#26495;&#36890;&#35759;&#24405;==\&#20844;&#25991;&#26684;&#24335;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公文格式A4模版</Template>
  <TotalTime>2</TotalTime>
  <Pages>12</Pages>
  <Words>813</Words>
  <Characters>4636</Characters>
  <Application>Microsoft Office Word</Application>
  <DocSecurity>0</DocSecurity>
  <Lines>38</Lines>
  <Paragraphs>10</Paragraphs>
  <ScaleCrop>false</ScaleCrop>
  <Company>WYS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  青  团  中  山 市  委  员 会</dc:title>
  <dc:creator>Administrator</dc:creator>
  <cp:lastModifiedBy>Administrator</cp:lastModifiedBy>
  <cp:revision>8</cp:revision>
  <cp:lastPrinted>2011-12-13T07:53:00Z</cp:lastPrinted>
  <dcterms:created xsi:type="dcterms:W3CDTF">2019-05-23T02:34:00Z</dcterms:created>
  <dcterms:modified xsi:type="dcterms:W3CDTF">2019-05-23T02:36:00Z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