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0" w:rsidRPr="00B3223E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ind w:right="1304"/>
        <w:rPr>
          <w:rFonts w:eastAsia="黑体" w:cs="宋体"/>
          <w:noProof w:val="0"/>
          <w:snapToGrid/>
          <w:color w:val="000000"/>
          <w:kern w:val="0"/>
          <w:szCs w:val="32"/>
        </w:rPr>
      </w:pPr>
      <w:r w:rsidRPr="00B3223E">
        <w:rPr>
          <w:rFonts w:eastAsia="黑体" w:cs="宋体" w:hint="eastAsia"/>
          <w:noProof w:val="0"/>
          <w:snapToGrid/>
          <w:color w:val="000000"/>
          <w:kern w:val="0"/>
          <w:szCs w:val="32"/>
        </w:rPr>
        <w:t>附件</w:t>
      </w:r>
    </w:p>
    <w:p w:rsidR="00AA61A0" w:rsidRPr="00B3223E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ind w:right="1304"/>
        <w:rPr>
          <w:rFonts w:eastAsia="微软简标宋" w:cs="宋体"/>
          <w:noProof w:val="0"/>
          <w:snapToGrid/>
          <w:color w:val="000000"/>
          <w:kern w:val="0"/>
          <w:sz w:val="44"/>
          <w:szCs w:val="44"/>
        </w:rPr>
      </w:pPr>
    </w:p>
    <w:p w:rsidR="00AA61A0" w:rsidRPr="00B3223E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ind w:right="1304"/>
        <w:rPr>
          <w:rFonts w:eastAsia="微软简标宋" w:cs="宋体"/>
          <w:noProof w:val="0"/>
          <w:snapToGrid/>
          <w:color w:val="000000"/>
          <w:kern w:val="0"/>
          <w:sz w:val="44"/>
          <w:szCs w:val="44"/>
        </w:rPr>
      </w:pPr>
    </w:p>
    <w:p w:rsidR="00AA61A0" w:rsidRPr="00B3223E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jc w:val="center"/>
        <w:rPr>
          <w:rFonts w:eastAsia="微软简标宋" w:cs="宋体"/>
          <w:noProof w:val="0"/>
          <w:snapToGrid/>
          <w:color w:val="000000"/>
          <w:kern w:val="0"/>
          <w:sz w:val="44"/>
          <w:szCs w:val="44"/>
        </w:rPr>
      </w:pPr>
      <w:r w:rsidRPr="00B3223E">
        <w:rPr>
          <w:rFonts w:eastAsia="微软简标宋" w:cs="宋体" w:hint="eastAsia"/>
          <w:noProof w:val="0"/>
          <w:snapToGrid/>
          <w:color w:val="000000"/>
          <w:kern w:val="0"/>
          <w:sz w:val="44"/>
          <w:szCs w:val="44"/>
        </w:rPr>
        <w:t>中山市</w:t>
      </w:r>
      <w:bookmarkStart w:id="0" w:name="_GoBack"/>
      <w:r w:rsidRPr="00B3223E">
        <w:rPr>
          <w:rFonts w:eastAsia="微软简标宋" w:cs="宋体" w:hint="eastAsia"/>
          <w:noProof w:val="0"/>
          <w:snapToGrid/>
          <w:color w:val="000000"/>
          <w:kern w:val="0"/>
          <w:sz w:val="44"/>
          <w:szCs w:val="44"/>
        </w:rPr>
        <w:t>2019</w:t>
      </w:r>
      <w:bookmarkEnd w:id="0"/>
      <w:r w:rsidRPr="00B3223E">
        <w:rPr>
          <w:rFonts w:eastAsia="微软简标宋" w:cs="宋体" w:hint="eastAsia"/>
          <w:noProof w:val="0"/>
          <w:snapToGrid/>
          <w:color w:val="000000"/>
          <w:kern w:val="0"/>
          <w:sz w:val="44"/>
          <w:szCs w:val="44"/>
        </w:rPr>
        <w:t>年度全国青年安全生产示范岗</w:t>
      </w:r>
    </w:p>
    <w:p w:rsidR="00AA61A0" w:rsidRPr="00B3223E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jc w:val="center"/>
        <w:rPr>
          <w:rFonts w:eastAsia="微软简标宋" w:cs="宋体"/>
          <w:noProof w:val="0"/>
          <w:snapToGrid/>
          <w:color w:val="000000"/>
          <w:kern w:val="0"/>
          <w:sz w:val="44"/>
          <w:szCs w:val="44"/>
        </w:rPr>
      </w:pPr>
      <w:r w:rsidRPr="00B3223E">
        <w:rPr>
          <w:rFonts w:eastAsia="微软简标宋" w:cs="宋体" w:hint="eastAsia"/>
          <w:noProof w:val="0"/>
          <w:snapToGrid/>
          <w:color w:val="000000"/>
          <w:kern w:val="0"/>
          <w:sz w:val="44"/>
          <w:szCs w:val="44"/>
        </w:rPr>
        <w:t>创建报备集体拟推荐名单</w:t>
      </w:r>
      <w:r>
        <w:rPr>
          <w:rFonts w:eastAsia="微软简标宋" w:cs="宋体" w:hint="eastAsia"/>
          <w:noProof w:val="0"/>
          <w:snapToGrid/>
          <w:color w:val="000000"/>
          <w:kern w:val="0"/>
          <w:sz w:val="44"/>
          <w:szCs w:val="44"/>
        </w:rPr>
        <w:t>（差额）</w:t>
      </w:r>
    </w:p>
    <w:p w:rsidR="00AA61A0" w:rsidRPr="00B3223E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rPr>
          <w:rFonts w:eastAsia="微软简标宋" w:cs="宋体"/>
          <w:noProof w:val="0"/>
          <w:snapToGrid/>
          <w:color w:val="000000"/>
          <w:kern w:val="0"/>
          <w:sz w:val="44"/>
          <w:szCs w:val="44"/>
        </w:rPr>
      </w:pPr>
    </w:p>
    <w:p w:rsidR="00AA61A0" w:rsidRPr="00B3223E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spacing w:line="240" w:lineRule="auto"/>
        <w:ind w:firstLineChars="200" w:firstLine="640"/>
        <w:jc w:val="left"/>
        <w:rPr>
          <w:rFonts w:cs="宋体"/>
          <w:noProof w:val="0"/>
          <w:snapToGrid/>
          <w:color w:val="000000"/>
          <w:spacing w:val="0"/>
          <w:kern w:val="0"/>
          <w:szCs w:val="32"/>
        </w:rPr>
      </w:pPr>
      <w:r w:rsidRPr="00EF4BED">
        <w:rPr>
          <w:rFonts w:cs="宋体" w:hint="eastAsia"/>
          <w:noProof w:val="0"/>
          <w:snapToGrid/>
          <w:color w:val="000000"/>
          <w:spacing w:val="0"/>
          <w:kern w:val="0"/>
          <w:szCs w:val="32"/>
        </w:rPr>
        <w:t>广东格兰仕微波生活电器制造有限公司</w:t>
      </w:r>
      <w:r w:rsidRPr="00B3223E">
        <w:rPr>
          <w:rFonts w:cs="宋体" w:hint="eastAsia"/>
          <w:noProof w:val="0"/>
          <w:snapToGrid/>
          <w:color w:val="000000"/>
          <w:spacing w:val="0"/>
          <w:kern w:val="0"/>
          <w:szCs w:val="32"/>
        </w:rPr>
        <w:t>总装车间</w:t>
      </w:r>
    </w:p>
    <w:p w:rsidR="00AA61A0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spacing w:line="240" w:lineRule="auto"/>
        <w:ind w:firstLineChars="200" w:firstLine="640"/>
        <w:jc w:val="left"/>
        <w:rPr>
          <w:rFonts w:cs="宋体"/>
          <w:noProof w:val="0"/>
          <w:snapToGrid/>
          <w:color w:val="000000"/>
          <w:spacing w:val="0"/>
          <w:kern w:val="0"/>
          <w:szCs w:val="32"/>
        </w:rPr>
      </w:pPr>
      <w:r w:rsidRPr="00B3223E">
        <w:rPr>
          <w:rFonts w:cs="宋体" w:hint="eastAsia"/>
          <w:noProof w:val="0"/>
          <w:snapToGrid/>
          <w:color w:val="000000"/>
          <w:spacing w:val="0"/>
          <w:kern w:val="0"/>
          <w:szCs w:val="32"/>
        </w:rPr>
        <w:t>广东江中高速公路有限公司东升收费站</w:t>
      </w:r>
    </w:p>
    <w:p w:rsidR="00AA61A0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spacing w:line="240" w:lineRule="auto"/>
        <w:ind w:firstLineChars="200" w:firstLine="640"/>
        <w:jc w:val="left"/>
        <w:rPr>
          <w:rFonts w:cs="宋体"/>
          <w:noProof w:val="0"/>
          <w:snapToGrid/>
          <w:color w:val="000000"/>
          <w:spacing w:val="0"/>
          <w:kern w:val="0"/>
          <w:szCs w:val="32"/>
        </w:rPr>
      </w:pPr>
      <w:r w:rsidRPr="00B3223E">
        <w:rPr>
          <w:rFonts w:cs="宋体" w:hint="eastAsia"/>
          <w:noProof w:val="0"/>
          <w:snapToGrid/>
          <w:color w:val="000000"/>
          <w:spacing w:val="0"/>
          <w:kern w:val="0"/>
          <w:szCs w:val="32"/>
        </w:rPr>
        <w:t>中山乐心电子有限公司家用健康设备组</w:t>
      </w:r>
    </w:p>
    <w:p w:rsidR="00AA61A0" w:rsidRDefault="00AA61A0" w:rsidP="00AA61A0">
      <w:pPr>
        <w:widowControl/>
        <w:shd w:val="clear" w:color="auto" w:fill="FFFFFF"/>
        <w:overflowPunct/>
        <w:autoSpaceDE/>
        <w:autoSpaceDN/>
        <w:adjustRightInd/>
        <w:snapToGrid/>
        <w:spacing w:line="240" w:lineRule="auto"/>
        <w:ind w:firstLineChars="200" w:firstLine="640"/>
        <w:jc w:val="left"/>
        <w:rPr>
          <w:rFonts w:cs="宋体"/>
          <w:noProof w:val="0"/>
          <w:snapToGrid/>
          <w:color w:val="000000"/>
          <w:spacing w:val="0"/>
          <w:kern w:val="0"/>
          <w:szCs w:val="32"/>
        </w:rPr>
      </w:pPr>
      <w:r w:rsidRPr="00B3223E">
        <w:rPr>
          <w:rFonts w:cs="宋体" w:hint="eastAsia"/>
          <w:noProof w:val="0"/>
          <w:snapToGrid/>
          <w:color w:val="000000"/>
          <w:spacing w:val="0"/>
          <w:kern w:val="0"/>
          <w:szCs w:val="32"/>
        </w:rPr>
        <w:t>广东顶固集创家居股份有限公司五金智能制造部</w:t>
      </w:r>
    </w:p>
    <w:p w:rsidR="00AD19A6" w:rsidRPr="00AD19A6" w:rsidRDefault="00AD19A6" w:rsidP="00AD19A6">
      <w:pPr>
        <w:widowControl/>
        <w:shd w:val="clear" w:color="auto" w:fill="FFFFFF"/>
        <w:overflowPunct/>
        <w:autoSpaceDE/>
        <w:autoSpaceDN/>
        <w:adjustRightInd/>
        <w:snapToGrid/>
        <w:spacing w:line="240" w:lineRule="auto"/>
        <w:jc w:val="left"/>
        <w:rPr>
          <w:rFonts w:ascii="仿宋_GB2312" w:hAnsi="Verdana" w:cs="宋体" w:hint="eastAsia"/>
          <w:noProof w:val="0"/>
          <w:snapToGrid/>
          <w:color w:val="000000"/>
          <w:spacing w:val="0"/>
          <w:kern w:val="0"/>
          <w:szCs w:val="32"/>
        </w:rPr>
      </w:pPr>
    </w:p>
    <w:sectPr w:rsidR="00AD19A6" w:rsidRPr="00AD19A6">
      <w:footerReference w:type="even" r:id="rId7"/>
      <w:footerReference w:type="default" r:id="rId8"/>
      <w:pgSz w:w="11907" w:h="16840" w:code="9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35" w:rsidRDefault="00517E35">
      <w:pPr>
        <w:spacing w:line="240" w:lineRule="auto"/>
      </w:pPr>
      <w:r>
        <w:separator/>
      </w:r>
    </w:p>
  </w:endnote>
  <w:endnote w:type="continuationSeparator" w:id="0">
    <w:p w:rsidR="00517E35" w:rsidRDefault="00517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F7" w:rsidRDefault="008B0C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CF7" w:rsidRDefault="008B0C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F7" w:rsidRDefault="008B0CF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35" w:rsidRDefault="00517E35">
      <w:pPr>
        <w:spacing w:line="240" w:lineRule="auto"/>
      </w:pPr>
      <w:r>
        <w:separator/>
      </w:r>
    </w:p>
  </w:footnote>
  <w:footnote w:type="continuationSeparator" w:id="0">
    <w:p w:rsidR="00517E35" w:rsidRDefault="00517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ttachedTemplate r:id="rId1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A0"/>
    <w:rsid w:val="00060C25"/>
    <w:rsid w:val="000B1411"/>
    <w:rsid w:val="00344C1B"/>
    <w:rsid w:val="00430CFF"/>
    <w:rsid w:val="00517E35"/>
    <w:rsid w:val="006D64D1"/>
    <w:rsid w:val="008B0CF7"/>
    <w:rsid w:val="00AA61A0"/>
    <w:rsid w:val="00AD19A6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noProof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noProof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WYS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</cp:revision>
  <cp:lastPrinted>2011-12-13T07:53:00Z</cp:lastPrinted>
  <dcterms:created xsi:type="dcterms:W3CDTF">2019-06-17T10:15:00Z</dcterms:created>
  <dcterms:modified xsi:type="dcterms:W3CDTF">2019-06-17T10:15:00Z</dcterms:modified>
</cp:coreProperties>
</file>