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pacing w:val="6"/>
          <w:sz w:val="32"/>
        </w:rPr>
      </w:pPr>
      <w:r>
        <w:rPr>
          <w:rFonts w:hint="eastAsia" w:ascii="黑体" w:hAnsi="黑体" w:eastAsia="黑体" w:cs="黑体"/>
          <w:spacing w:val="6"/>
          <w:sz w:val="32"/>
        </w:rPr>
        <w:t>附件：</w:t>
      </w:r>
    </w:p>
    <w:p>
      <w:pPr>
        <w:spacing w:line="579" w:lineRule="exact"/>
        <w:jc w:val="center"/>
        <w:rPr>
          <w:rFonts w:eastAsia="微软简标宋"/>
          <w:spacing w:val="6"/>
          <w:sz w:val="44"/>
        </w:rPr>
      </w:pPr>
      <w:bookmarkStart w:id="0" w:name="_GoBack"/>
      <w:r>
        <w:rPr>
          <w:rFonts w:hint="eastAsia" w:eastAsia="微软简标宋"/>
          <w:spacing w:val="6"/>
          <w:sz w:val="44"/>
        </w:rPr>
        <w:t>2019年圆梦计划</w:t>
      </w:r>
      <w:r>
        <w:rPr>
          <w:rFonts w:hint="eastAsia" w:eastAsia="微软简标宋"/>
          <w:spacing w:val="6"/>
          <w:sz w:val="44"/>
          <w:u w:val="none"/>
        </w:rPr>
        <w:t>山东大学</w:t>
      </w:r>
      <w:r>
        <w:rPr>
          <w:rFonts w:hint="eastAsia" w:eastAsia="微软简标宋"/>
          <w:spacing w:val="6"/>
          <w:sz w:val="44"/>
        </w:rPr>
        <w:t>拟招录名单</w:t>
      </w:r>
    </w:p>
    <w:bookmarkEnd w:id="0"/>
    <w:p>
      <w:pPr>
        <w:spacing w:line="579" w:lineRule="exact"/>
        <w:jc w:val="center"/>
        <w:rPr>
          <w:rFonts w:hint="eastAsia" w:eastAsia="微软简标宋"/>
          <w:spacing w:val="6"/>
          <w:sz w:val="44"/>
        </w:rPr>
      </w:pPr>
    </w:p>
    <w:tbl>
      <w:tblPr>
        <w:tblStyle w:val="3"/>
        <w:tblW w:w="1396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574"/>
        <w:gridCol w:w="850"/>
        <w:gridCol w:w="5103"/>
        <w:gridCol w:w="1503"/>
        <w:gridCol w:w="2466"/>
        <w:gridCol w:w="14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工作单位和地址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培养层次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考试成绩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包春燕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中山市东区欧达斯网络科技有限公司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郭月桂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中山宝舒曼贸易有限公司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何柳英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广东兴达鸿业电子有限公司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戚前芳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中山市东升镇捷仁模具厂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梁淑贤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中山市创英电器有限公司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中山市冠翔绝缘制品有限公司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卢昌建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中山市港隆食品有限公司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彭荣丽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宋明明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中山市明阳电器有限公司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刘彩云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中山市皇冠胶粘制品有限公司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黄添娣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中山市伟林科技有限公司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滕桂清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中山德立洁具有限公司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陈嘉仪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广东顶固集创家居股份有限公司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中山市华艺灯饰照明股份有限公司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中山市华艺灯饰照明股份有限公司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王贝贝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中山市毅永电子有限公司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杨纬亮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欧谱照明电器（中山）有限公司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赵程之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中山天达电梯科技有限公司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付丽梅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中山维宁尔日信制动器系统有限公司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伍苑萍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中山裕北涂料有限马球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许玉琴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中山格兰仕日用电器有限公司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讯芯电子（中山）有限公司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谭俊龙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中山市千领科技服务有限公司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杨艳玉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中山市众启智能科技有限公司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郭秋华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曾文艳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广东乐心医疗股份有限公司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李浣霞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中山市浩乐电器制造有限公司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邓健开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林创伦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李溢文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广东光阳电器有限公司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郭银英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赵钰芳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中山市优益实业电器有限公司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温燕清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中山市辉信石业工程有限公司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陈国凤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广东乐心医疗电子有限公司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京珠高速公路广珠段有限公司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方太平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孙华芳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广东光阳电器有限公司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黄雅清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郑祖熙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广东兴达鸿业电子有限公司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黄群英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广东奕安泰检测评价服务有限公司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林丽明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雅都国际家居连锁有限公司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陈洪方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京珠高速公路广珠段有限公司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袁鸾花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饶二洋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中山市明阳电器有限公司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中山百得厨卫有限公司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广东和胜工业铝材股份有限公司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何琼芬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中山格兰仕日用电器有限公司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广东光阳电器有限公司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中山市华润万家便利超市有限公司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中山润凯制衣有限公司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吴培欣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中山市志豪电器有限公司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曾德清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中山格兰仕日用电器有限公司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梁小敏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罗秀兰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讯芯电子（中山）有限公司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赖淑怡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中山市华艺灯饰照明股份有限公司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黄月凤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中山市优益电器实业有限公司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曾漫铃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邬芹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中山市大洋电机股份有限公司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李若榛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中山市凯伦照明电器有限公司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蔡嘉齐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中山新行健医药科技有限公司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周高辉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白明林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中山市永明电子有限公司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雷红秀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中山市万家环保工程有限公司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石英梅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中山长睿贸易有限公司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钟家淦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中山市大文灯饰有限公司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中山市美迪家具有限公司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黎钦伟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广东兴达鸿业电子有限公司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法律事务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何丽兴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信诚人寿保险有限公司中山中心支公司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中山市盛杰会计咨询有限公司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谢金洪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铁将军汽车电子股份有限公司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中山和佳医疗科技有限公司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卓丽华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杨莉萍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中山市坦洲镇锦诚汽车配件经营部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莫清凤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广东奥马冰箱有限公司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史爱红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中山牛耳智能科技有限公司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吴凯欣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中山百得厨卫有限公司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李威信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好来化工（中山）有限公司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吴婉铭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赵庆刚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上海福胜建设集团有限公司广东分公司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建筑工程技术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罗春红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中山市智者同行会计师事务所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孙双华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中山市华润万家便利超市有限公司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高起专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140.5</w:t>
            </w:r>
          </w:p>
        </w:tc>
      </w:tr>
    </w:tbl>
    <w:p>
      <w:pPr>
        <w:spacing w:line="579" w:lineRule="exact"/>
        <w:jc w:val="left"/>
        <w:rPr>
          <w:rFonts w:hint="eastAsia" w:eastAsia="仿宋_GB2312"/>
          <w:spacing w:val="6"/>
          <w:sz w:val="24"/>
        </w:rPr>
      </w:pPr>
    </w:p>
    <w:tbl>
      <w:tblPr>
        <w:tblStyle w:val="3"/>
        <w:tblW w:w="1393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538"/>
        <w:gridCol w:w="864"/>
        <w:gridCol w:w="5080"/>
        <w:gridCol w:w="1496"/>
        <w:gridCol w:w="2445"/>
        <w:gridCol w:w="14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5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工作单位和地址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李玉丽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巴洛克木业（中山）有限公司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蒋桂玲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巴洛克木业（中山）有限公司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中山众方网络科技有限公司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刘善湘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中山市宇通电梯部件有限公司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陈玉和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奥美森智能装备股份有限公司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中山市加纳酒店经营管理有限公司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曹世刚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中山众方网络科技有限公司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马春华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雅居乐雅生活服务有限公司沙溪公司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郑春梅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华帝股份有限公司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梁文荣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中山生物工程有限公司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吴颖仪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中山市国邦电子有限公司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吴艳群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广东兴达鸿业电子有限公司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蔡有能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中山市普诺康贸易有限公司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陈香丽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中山市国邦电子有限公司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李烨欣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广东汉普人力资源有限公司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华帝股份有限公司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张青青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广东智趣游乐发展有限公司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文化产业管理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明阳智慧能源集团股份公司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赵智勇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中山市国景家具有限公司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谭志彪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中山市旭贵明电子有限公司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陈妙儿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中山百佳妇产医院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李东林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奥美森职能装备股份有限公司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肖玉兰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中山市冠业玻璃制品有限公司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佘建芳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中山市科力高自动化设备有限公司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何小端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广东皇鼎建设工程有限公司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谢明月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明阳智慧能源集团股份公司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欧阳桂梅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骏卓电子（中山）有限公司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李增辉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中山市江波龙电子有限公司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梁钰茹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完美（广东）日用品有限公司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陈妙兰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黄燕纯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中山市康和化工有限公司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谢海娟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中山市纽邦工业产品设计有限公司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陆丽新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中山市中佳信息科技有限公司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中山市创科电子有限公司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黄翠华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黄雪仪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中山市胜吉物流有限公司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谭景莹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中山市瑞兆家具有限公司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罗柳珊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中顺洁柔纸业股份有限公司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原泳锋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中山弘毅新材料有限公司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王青霞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广东兴达鸿业电子有限公司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黄权林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大云医（中山）网络科技有限公司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麦新健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中山市古镇棋景照明厂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欧建萍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中山市博恩生物医药科技有限公司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郑锦科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中山市积高科技有限公司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梁梅兰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中山市扬帆社会工作服务中心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罗丽君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中山市创网达信息技术有限公司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林洁霞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中山市优米照明科技有限公司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门红阳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中山市高端科技服务有限公司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苏妙娥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中山市石岐区新昌兴烟茶酒商行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吴婵文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完美（中国）有限公司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周敏斯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中山市彼利奥绝缘材料有限公司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杨锶霞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好来化工（中山）有限公司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中山明杰自动化科技有限公司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林翠吟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中山市华艺灯饰照明股份有限公司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张勉仪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中山康方生物医药有限公司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古想莲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中山市中智药业集团有限公司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杨紫媚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中山市香山社会工作服务中心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杜莹雅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中山市高端科技服务有限公司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崔紫燕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中山康方生物医药有限公司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洪灏东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公诚管理咨询有限公司中山分公司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林进敢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黄涛（5713）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广东玫瑰岛卫浴有限公司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广东奥马冰箱有限公司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余珊珊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中山新泰纺织有限公司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萧健敏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冼桂强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中山联众文具有限公司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白春钱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梁超勇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广东方胜人力资源服务有限公司中山分公司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吕锦华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中山康方生物医药有限公司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陆志彪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中山市创网达信息技术有限公司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龙巧琳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中山市民生公益服务中心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广东正泰照明有限公司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郑霭媚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中山辰元纺织科技有限公司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吴池玲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时小法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中山教育科技股份有限公司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中山市尊宝实业有限公司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中山明阳风能叶片技术有限公司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彭清连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中山联合光电科技股份有限公司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李绮敏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中山市奕安泰医药科技有限公司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文雅丽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广东隆赋药业股份有限公司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刘利平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中山日信工业有限公司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薛浩帅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广东大雅智能厨电股份有限公司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杨挺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公诚管理咨询有限公司中山分公司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薛启军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纬创资通（中山）有限公司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易宝星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莫锐滨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中山市创网达信息技术有限公司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郑彩芳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中山市米棋林商贸有限公司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周研心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陈秀红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完美中国有限公司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梁晓欣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韦魏君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广东日丰电缆股份有限公司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吴泽春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中山市杨格锁业有限公司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张志华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王湘君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中山市非特永旺汽车用品有限公司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胡家燕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中山市东凤镇森颖包装制品厂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周克奇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广东长虹电子有限公司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中山市林特冷链设备有限公司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黄宝冰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中山林特冷链设备有限公司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梁柱铭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中山市智慧立方电子科技有限公司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丁家欢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雅居乐生活服务股份有限公司沙溪分公司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梁嘉玲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广东淡水河谷艺术工程有限公司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蓝丽霞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中山辰元纺织科技有限公司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关惠珍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中山三星工艺制品有限公司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郭加伟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中山金钻酒店有限公司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中山市心苑社会工作服务中心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沈小妍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黄冠怡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中山市圣莉亚洁具有限公司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罗富连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中山市大自然木业有限公司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中山市沃品家居电子商务有限公司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梁坚柱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黄振明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中山市世软软件科技有限公司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余慧敏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中山市星火教育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蔡伟鹏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中山市明杰自动化科技有限公司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材料成型及控制工程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中山市亿泰纳精密制造科技有限公司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何翠贞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中山市泓上电子贸易有限公司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广东皇鼎建设工程有限公司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赖远甫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新菱商业（广东）有限公司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范君婴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中山市阿斯特蒂金属制品有限公司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中山市香山社会工作服务中心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雅居乐雅生活服务股份有限公司沙溪分公司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郑楚恩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广东光阳电器有限公司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霍凤燕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中山美科冷冻设备有限公司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广东江中高速公路有限公司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高静霞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中山粤盛医疗器械有限公司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讯芯电子科技（中山）有限公司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周家健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中山市盈趣贸易有限公司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陈丽微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广东正泰照明有限公司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中山市李记焊接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肖霞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中山市饰道家饰制造有限公司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冯楚红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中山市格兰特实业有限公司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谭林强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广东格美淇电器有限公司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区嘉陵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中山市美领世家电器有限公司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柯粤明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中山市普仁康泰健康管理有限公司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张正杰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中山市东区久久玉器店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郑河龙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新菱商业（广东）有限公司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罗景珠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中山市正好贸易有限公司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张安娜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中山市创达实业投资有限公司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中山市毅永电子有限公司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李绮焜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广东金城金素制药有限公司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梁韵楠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格兰仕（中山）电器有限公司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许学滢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广东紫丁香实业股份有限公司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黎丽贤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中山市聚力新能源发展有限公司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钟文凤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巴洛克木业（中山）有限公司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黄耀祺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中山市国际酒店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郑婷婷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京珠高速公路广珠段有限公司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梁海琳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奥德美生物科技（中山）有限公司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扶丹丹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龙腾万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广东和胜工业铝材股份有限公司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曾中秀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完美（广东）日用品有限公司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赵梓辉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广东隆赋药业股份有限公司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农玲艳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中山市威勇电子有限公司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梁佩珊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中山市博隆五金塑料制品有限公司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广东广珠西线高速公路有限公司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黄晓攸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广东利诚检测技术有限公司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迪爱生合成树脂（中山）有限公司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郑健群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中山市米棋林商贸有限公司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刘秋方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中山市和佳医疗科技有限公司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冉光平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讯芯电子科技（中山）有限公司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专升本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</w:tr>
    </w:tbl>
    <w:p>
      <w:pPr>
        <w:spacing w:line="579" w:lineRule="exact"/>
        <w:jc w:val="left"/>
        <w:rPr>
          <w:rFonts w:eastAsia="仿宋_GB2312"/>
          <w:spacing w:val="6"/>
          <w:sz w:val="24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276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06DAE"/>
    <w:rsid w:val="558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2019-09-16T07:12:00Z</cp:lastPrinted>
  <dcterms:modified xsi:type="dcterms:W3CDTF">2019-09-17T02:29:52Z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