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both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2021年中山共青团“阳光行动”青少年法治教育宣传活动物料制作及布置项目申请书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5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15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15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15"/>
        <w:ind w:firstLine="0" w:firstLineChars="0"/>
        <w:rPr>
          <w:rFonts w:ascii="Times New Roman" w:hAnsi="Times New Roman"/>
        </w:rPr>
      </w:pPr>
    </w:p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11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负责人签名:</w:t>
            </w:r>
            <w:r>
              <w:rPr>
                <w:rFonts w:hint="eastAsia" w:ascii="Times New Roman" w:hAnsi="Times New Roman" w:cs="仿宋_GB2312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年    月    日</w:t>
            </w:r>
          </w:p>
        </w:tc>
      </w:tr>
    </w:tbl>
    <w:p>
      <w:pPr>
        <w:rPr>
          <w:rFonts w:ascii="Times New Roman" w:hAnsi="Times New Roman" w:eastAsia="黑体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right="285" w:rightChars="86"/>
      <w:rPr>
        <w:rStyle w:val="13"/>
        <w:sz w:val="30"/>
      </w:rPr>
    </w:pPr>
    <w:r>
      <w:rPr>
        <w:rStyle w:val="13"/>
        <w:rFonts w:hint="eastAsia"/>
        <w:sz w:val="30"/>
      </w:rPr>
      <w:t xml:space="preserve">— </w:t>
    </w:r>
    <w:r>
      <w:rPr>
        <w:rStyle w:val="13"/>
        <w:sz w:val="30"/>
      </w:rPr>
      <w:fldChar w:fldCharType="begin"/>
    </w:r>
    <w:r>
      <w:rPr>
        <w:rStyle w:val="13"/>
        <w:sz w:val="30"/>
      </w:rPr>
      <w:instrText xml:space="preserve">PAGE  </w:instrText>
    </w:r>
    <w:r>
      <w:rPr>
        <w:rStyle w:val="13"/>
        <w:sz w:val="30"/>
      </w:rPr>
      <w:fldChar w:fldCharType="separate"/>
    </w:r>
    <w:r>
      <w:rPr>
        <w:rStyle w:val="13"/>
        <w:sz w:val="30"/>
      </w:rPr>
      <w:t>6</w:t>
    </w:r>
    <w:r>
      <w:rPr>
        <w:rStyle w:val="13"/>
        <w:sz w:val="30"/>
      </w:rPr>
      <w:fldChar w:fldCharType="end"/>
    </w:r>
    <w:r>
      <w:rPr>
        <w:rStyle w:val="13"/>
        <w:rFonts w:hint="eastAsia"/>
        <w:sz w:val="30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DE36C2"/>
    <w:rsid w:val="00211D2D"/>
    <w:rsid w:val="002D2572"/>
    <w:rsid w:val="00640792"/>
    <w:rsid w:val="00712202"/>
    <w:rsid w:val="00847A59"/>
    <w:rsid w:val="00866355"/>
    <w:rsid w:val="008A6582"/>
    <w:rsid w:val="00B96D62"/>
    <w:rsid w:val="00FF2D62"/>
    <w:rsid w:val="02DC317E"/>
    <w:rsid w:val="07D924BC"/>
    <w:rsid w:val="115C646F"/>
    <w:rsid w:val="14825B77"/>
    <w:rsid w:val="15E377A1"/>
    <w:rsid w:val="26277D80"/>
    <w:rsid w:val="28785128"/>
    <w:rsid w:val="306806E0"/>
    <w:rsid w:val="3A734E01"/>
    <w:rsid w:val="40E14998"/>
    <w:rsid w:val="4CDE36C2"/>
    <w:rsid w:val="57E542B4"/>
    <w:rsid w:val="5DF04A26"/>
    <w:rsid w:val="61125308"/>
    <w:rsid w:val="633B1B00"/>
    <w:rsid w:val="65060709"/>
    <w:rsid w:val="68154F92"/>
    <w:rsid w:val="6CC54474"/>
    <w:rsid w:val="6DE763B1"/>
    <w:rsid w:val="709F357E"/>
    <w:rsid w:val="7202379A"/>
    <w:rsid w:val="7E4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1624"/>
    <w:pPr>
      <w:ind w:firstLine="664" w:firstLineChars="200"/>
    </w:pPr>
    <w:rPr>
      <w:rFonts w:eastAsia="楷体_GB2312"/>
      <w:color w:val="000000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alloon Text"/>
    <w:basedOn w:val="1"/>
    <w:link w:val="1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8">
    <w:name w:val="header"/>
    <w:basedOn w:val="1"/>
    <w:semiHidden/>
    <w:qFormat/>
    <w:uiPriority w:val="0"/>
    <w:rPr>
      <w:rFonts w:eastAsia="宋体"/>
      <w:sz w:val="18"/>
      <w:szCs w:val="18"/>
    </w:rPr>
  </w:style>
  <w:style w:type="paragraph" w:styleId="9">
    <w:name w:val="Body Text First Indent"/>
    <w:basedOn w:val="5"/>
    <w:unhideWhenUsed/>
    <w:qFormat/>
    <w:uiPriority w:val="99"/>
    <w:pPr>
      <w:adjustRightInd/>
      <w:snapToGrid/>
      <w:spacing w:after="0" w:line="240" w:lineRule="auto"/>
      <w:ind w:firstLine="200" w:firstLineChars="200"/>
    </w:pPr>
    <w:rPr>
      <w:rFonts w:ascii="仿宋_GB2312"/>
      <w:kern w:val="2"/>
      <w:sz w:val="21"/>
    </w:rPr>
  </w:style>
  <w:style w:type="table" w:styleId="11">
    <w:name w:val="Table Grid"/>
    <w:basedOn w:val="10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character" w:customStyle="1" w:styleId="14">
    <w:name w:val="批注框文本 字符"/>
    <w:basedOn w:val="12"/>
    <w:link w:val="6"/>
    <w:semiHidden/>
    <w:qFormat/>
    <w:uiPriority w:val="99"/>
    <w:rPr>
      <w:rFonts w:ascii="Times New Roman" w:hAnsi="Times New Roman" w:eastAsia="仿宋_GB2312" w:cs="Times New Roman"/>
      <w:snapToGrid w:val="0"/>
      <w:spacing w:val="6"/>
      <w:kern w:val="32"/>
      <w:sz w:val="18"/>
      <w:szCs w:val="18"/>
    </w:rPr>
  </w:style>
  <w:style w:type="paragraph" w:customStyle="1" w:styleId="15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团市委</Company>
  <Pages>7</Pages>
  <Words>342</Words>
  <Characters>1950</Characters>
  <Lines>16</Lines>
  <Paragraphs>4</Paragraphs>
  <TotalTime>32</TotalTime>
  <ScaleCrop>false</ScaleCrop>
  <LinksUpToDate>false</LinksUpToDate>
  <CharactersWithSpaces>2288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2019-09-03T07:45:00Z</dcterms:created>
  <dc:creator>梁希</dc:creator>
  <cp:lastModifiedBy>饶姑娘</cp:lastModifiedBy>
  <cp:lastPrinted>2019-09-12T04:08:00Z</cp:lastPrinted>
  <dcterms:modified xsi:type="dcterms:W3CDTF">2021-11-22T09:52:22Z</dcterms:modified>
  <dc:title>关于举办2018年中山市“圆梦计划”学员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C573327CED104B1288099B010B61F17A</vt:lpwstr>
  </property>
</Properties>
</file>