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关于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  <w:t>参加</w:t>
      </w:r>
      <w:r>
        <w:rPr>
          <w:rFonts w:hint="default" w:ascii="Times New Roman" w:hAnsi="Times New Roman" w:eastAsia="微软简标宋" w:cs="Times New Roman"/>
          <w:b w:val="0"/>
          <w:bCs/>
          <w:sz w:val="44"/>
          <w:szCs w:val="44"/>
        </w:rPr>
        <w:t>201</w:t>
      </w:r>
      <w:r>
        <w:rPr>
          <w:rFonts w:hint="default" w:ascii="Times New Roman" w:hAnsi="Times New Roman" w:eastAsia="微软简标宋" w:cs="Times New Roman"/>
          <w:b w:val="0"/>
          <w:bCs/>
          <w:sz w:val="44"/>
          <w:szCs w:val="44"/>
          <w:lang w:val="en-US" w:eastAsia="zh-CN"/>
        </w:rPr>
        <w:t>8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  <w:t>“中山人才节”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  <w:t>——粤港澳大湾区青年人才创新创业大赛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  <w:t>总决赛活动的通知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镇区团委（团工委）</w:t>
      </w:r>
      <w:r>
        <w:rPr>
          <w:rFonts w:hint="eastAsia" w:ascii="仿宋_GB2312"/>
          <w:sz w:val="32"/>
          <w:szCs w:val="32"/>
          <w:lang w:eastAsia="zh-CN"/>
        </w:rPr>
        <w:t>、高校团委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24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/>
          <w:color w:val="4A4A4A"/>
          <w:sz w:val="20"/>
          <w:szCs w:val="20"/>
        </w:rPr>
        <w:t xml:space="preserve">  </w:t>
      </w:r>
      <w:r>
        <w:rPr>
          <w:rFonts w:hint="eastAsia" w:cs="Times New Roman"/>
          <w:spacing w:val="2"/>
          <w:sz w:val="32"/>
          <w:szCs w:val="32"/>
          <w:lang w:eastAsia="zh-CN"/>
        </w:rPr>
        <w:t>按照</w:t>
      </w:r>
      <w:r>
        <w:rPr>
          <w:rFonts w:hint="default" w:ascii="Times New Roman" w:hAnsi="Times New Roman" w:cs="Times New Roman"/>
          <w:spacing w:val="2"/>
          <w:sz w:val="32"/>
          <w:szCs w:val="32"/>
          <w:lang w:val="en-US" w:eastAsia="zh-CN"/>
        </w:rPr>
        <w:t>2018</w:t>
      </w:r>
      <w:r>
        <w:rPr>
          <w:rFonts w:hint="eastAsia" w:cs="Times New Roman"/>
          <w:spacing w:val="2"/>
          <w:sz w:val="32"/>
          <w:szCs w:val="32"/>
          <w:lang w:val="en-US" w:eastAsia="zh-CN"/>
        </w:rPr>
        <w:t>年“中山人才节”有关安排，由</w:t>
      </w:r>
      <w:r>
        <w:rPr>
          <w:rFonts w:hint="default" w:ascii="Times New Roman" w:hAnsi="Times New Roman" w:eastAsia="仿宋_GB2312" w:cs="Times New Roman"/>
          <w:spacing w:val="2"/>
          <w:kern w:val="0"/>
          <w:sz w:val="32"/>
          <w:szCs w:val="32"/>
          <w:lang w:eastAsia="zh-CN"/>
        </w:rPr>
        <w:t>团市委</w:t>
      </w:r>
      <w:r>
        <w:rPr>
          <w:rFonts w:hint="eastAsia" w:cs="Times New Roman"/>
          <w:spacing w:val="2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2"/>
          <w:kern w:val="0"/>
          <w:sz w:val="32"/>
          <w:szCs w:val="32"/>
          <w:lang w:eastAsia="zh-CN"/>
        </w:rPr>
        <w:t>中山市人力资源和社会保障局、中山市青年联合会，共同承办</w:t>
      </w:r>
      <w:r>
        <w:rPr>
          <w:rFonts w:hint="eastAsia" w:cs="Times New Roman"/>
          <w:spacing w:val="2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中山人才节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”</w:t>
      </w:r>
      <w:r>
        <w:rPr>
          <w:rFonts w:hint="eastAsia" w:eastAsia="仿宋_GB2312" w:cs="Times New Roman"/>
          <w:spacing w:val="2"/>
          <w:sz w:val="32"/>
          <w:szCs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粤港澳大湾区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青年人才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eastAsia="zh-CN"/>
        </w:rPr>
        <w:t>创新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创业大赛</w:t>
      </w:r>
      <w:r>
        <w:rPr>
          <w:rFonts w:hint="eastAsia" w:cs="Times New Roman"/>
          <w:spacing w:val="2"/>
          <w:sz w:val="32"/>
          <w:szCs w:val="32"/>
          <w:lang w:eastAsia="zh-CN"/>
        </w:rPr>
        <w:t>，</w:t>
      </w:r>
      <w:r>
        <w:rPr>
          <w:rFonts w:eastAsia="仿宋_GB2312"/>
          <w:spacing w:val="2"/>
          <w:sz w:val="32"/>
          <w:szCs w:val="32"/>
        </w:rPr>
        <w:t>定于201</w:t>
      </w:r>
      <w:r>
        <w:rPr>
          <w:rFonts w:hint="eastAsia" w:eastAsia="仿宋_GB2312"/>
          <w:spacing w:val="2"/>
          <w:sz w:val="32"/>
          <w:szCs w:val="32"/>
          <w:lang w:val="en-US" w:eastAsia="zh-CN"/>
        </w:rPr>
        <w:t>8</w:t>
      </w:r>
      <w:r>
        <w:rPr>
          <w:rFonts w:eastAsia="仿宋_GB2312"/>
          <w:spacing w:val="2"/>
          <w:sz w:val="32"/>
          <w:szCs w:val="32"/>
        </w:rPr>
        <w:t>年</w:t>
      </w:r>
      <w:r>
        <w:rPr>
          <w:rFonts w:hint="eastAsia" w:eastAsia="仿宋_GB2312"/>
          <w:spacing w:val="2"/>
          <w:sz w:val="32"/>
          <w:szCs w:val="32"/>
          <w:lang w:val="en-US" w:eastAsia="zh-CN"/>
        </w:rPr>
        <w:t>3</w:t>
      </w:r>
      <w:r>
        <w:rPr>
          <w:rFonts w:eastAsia="仿宋_GB2312"/>
          <w:spacing w:val="2"/>
          <w:sz w:val="32"/>
          <w:szCs w:val="32"/>
        </w:rPr>
        <w:t>月</w:t>
      </w:r>
      <w:r>
        <w:rPr>
          <w:rFonts w:hint="eastAsia" w:eastAsia="仿宋_GB2312"/>
          <w:spacing w:val="2"/>
          <w:sz w:val="32"/>
          <w:szCs w:val="32"/>
          <w:lang w:val="en-US" w:eastAsia="zh-CN"/>
        </w:rPr>
        <w:t>29</w:t>
      </w:r>
      <w:r>
        <w:rPr>
          <w:rFonts w:eastAsia="仿宋_GB2312"/>
          <w:spacing w:val="2"/>
          <w:sz w:val="32"/>
          <w:szCs w:val="32"/>
        </w:rPr>
        <w:t>日（星期四）</w:t>
      </w:r>
      <w:r>
        <w:rPr>
          <w:rFonts w:hint="eastAsia" w:eastAsia="仿宋_GB2312"/>
          <w:spacing w:val="2"/>
          <w:sz w:val="32"/>
          <w:szCs w:val="32"/>
          <w:lang w:eastAsia="zh-CN"/>
        </w:rPr>
        <w:t>下午</w:t>
      </w:r>
      <w:r>
        <w:rPr>
          <w:rFonts w:hint="eastAsia" w:eastAsia="仿宋_GB2312"/>
          <w:spacing w:val="2"/>
          <w:sz w:val="32"/>
          <w:szCs w:val="32"/>
          <w:lang w:val="en-US" w:eastAsia="zh-CN"/>
        </w:rPr>
        <w:t>14:00-17:30，在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中山市易创空间创业孵化基地（中山市富湾南路中山美居产业园易创空间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8栋6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楼）</w:t>
      </w:r>
      <w:r>
        <w:rPr>
          <w:rFonts w:hint="eastAsia" w:eastAsia="仿宋_GB2312"/>
          <w:spacing w:val="2"/>
          <w:sz w:val="32"/>
          <w:szCs w:val="32"/>
          <w:lang w:val="en-US" w:eastAsia="zh-CN"/>
        </w:rPr>
        <w:t>举行总决赛</w:t>
      </w:r>
      <w:r>
        <w:rPr>
          <w:rFonts w:hint="eastAsia"/>
          <w:spacing w:val="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/>
          <w:sz w:val="32"/>
          <w:szCs w:val="32"/>
          <w:lang w:eastAsia="zh-CN"/>
        </w:rPr>
        <w:t>有关要求</w:t>
      </w:r>
      <w:r>
        <w:rPr>
          <w:rFonts w:hint="eastAsia" w:ascii="仿宋_GB2312" w:eastAsia="仿宋_GB2312"/>
          <w:sz w:val="32"/>
          <w:szCs w:val="32"/>
        </w:rPr>
        <w:t>通知如下：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57" w:firstLineChars="198"/>
        <w:jc w:val="both"/>
        <w:textAlignment w:val="auto"/>
        <w:outlineLvl w:val="0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eastAsia="黑体"/>
          <w:b w:val="0"/>
          <w:bCs/>
          <w:sz w:val="32"/>
          <w:szCs w:val="32"/>
        </w:rPr>
        <w:t>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团委（团工委）安排1名负责青年创业就业工作的团干及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名创业青年代表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.电子科技大学中山学院团委、中山职业技术学院团委、火炬职业技术学院</w:t>
      </w:r>
      <w:r>
        <w:rPr>
          <w:rFonts w:hint="eastAsia" w:ascii="仿宋_GB2312" w:eastAsia="仿宋_GB2312"/>
          <w:sz w:val="32"/>
          <w:szCs w:val="32"/>
        </w:rPr>
        <w:t>团委</w:t>
      </w:r>
      <w:r>
        <w:rPr>
          <w:rFonts w:hint="eastAsia" w:ascii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/>
          <w:sz w:val="32"/>
          <w:szCs w:val="32"/>
          <w:lang w:eastAsia="zh-CN"/>
        </w:rPr>
        <w:t>组织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名创业班或创业协会的大学生代表。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336" w:lineRule="auto"/>
        <w:ind w:leftChars="200" w:right="0" w:rightChars="0"/>
        <w:jc w:val="both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二、活动</w:t>
      </w:r>
      <w:r>
        <w:rPr>
          <w:rFonts w:hint="eastAsia" w:ascii="黑体" w:eastAsia="黑体"/>
          <w:b/>
          <w:sz w:val="32"/>
          <w:szCs w:val="32"/>
        </w:rPr>
        <w:t>议程</w:t>
      </w:r>
    </w:p>
    <w:tbl>
      <w:tblPr>
        <w:tblStyle w:val="8"/>
        <w:tblW w:w="8766" w:type="dxa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537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内容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参会人员签到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0-1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eastAsia="zh-CN"/>
              </w:rPr>
              <w:t>创业大赛总决赛路演（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10个项目</w:t>
            </w:r>
            <w:r>
              <w:rPr>
                <w:rFonts w:hint="eastAsia" w:ascii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市领导讲话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eastAsia="zh-CN"/>
              </w:rPr>
              <w:t>公布大赛成绩及颁奖典礼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17: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活动结束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7" w:firstLineChars="200"/>
        <w:jc w:val="both"/>
        <w:textAlignment w:val="auto"/>
        <w:outlineLvl w:val="0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  <w:lang w:eastAsia="zh-CN"/>
        </w:rPr>
        <w:t>三</w:t>
      </w:r>
      <w:r>
        <w:rPr>
          <w:rFonts w:hint="eastAsia" w:ascii="黑体" w:hAnsi="华文中宋" w:eastAsia="黑体"/>
          <w:b/>
          <w:sz w:val="32"/>
          <w:szCs w:val="32"/>
        </w:rPr>
        <w:t>、参会要求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1、</w:t>
      </w:r>
      <w:r>
        <w:rPr>
          <w:rFonts w:hint="eastAsia" w:ascii="仿宋_GB2312" w:hAnsi="华文中宋"/>
          <w:sz w:val="32"/>
          <w:szCs w:val="32"/>
          <w:lang w:eastAsia="zh-CN"/>
        </w:rPr>
        <w:t>请</w:t>
      </w:r>
      <w:r>
        <w:rPr>
          <w:rFonts w:hint="eastAsia" w:ascii="仿宋_GB2312" w:hAnsi="华文中宋" w:eastAsia="仿宋_GB2312"/>
          <w:sz w:val="32"/>
          <w:szCs w:val="32"/>
        </w:rPr>
        <w:t>各有关单位按通知</w:t>
      </w:r>
      <w:r>
        <w:rPr>
          <w:rFonts w:hint="eastAsia" w:ascii="仿宋_GB2312" w:hAnsi="华文中宋"/>
          <w:sz w:val="32"/>
          <w:szCs w:val="32"/>
          <w:lang w:eastAsia="zh-CN"/>
        </w:rPr>
        <w:t>要求，</w:t>
      </w:r>
      <w:r>
        <w:rPr>
          <w:rFonts w:hint="eastAsia" w:ascii="仿宋_GB2312" w:hAnsi="华文中宋" w:eastAsia="仿宋_GB2312"/>
          <w:sz w:val="32"/>
          <w:szCs w:val="32"/>
        </w:rPr>
        <w:t>组织有关人员按时参加</w:t>
      </w:r>
      <w:r>
        <w:rPr>
          <w:rFonts w:hint="eastAsia" w:ascii="仿宋_GB2312" w:hAnsi="华文中宋"/>
          <w:sz w:val="32"/>
          <w:szCs w:val="32"/>
          <w:lang w:eastAsia="zh-CN"/>
        </w:rPr>
        <w:t>活动</w:t>
      </w:r>
      <w:r>
        <w:rPr>
          <w:rFonts w:hint="eastAsia" w:ascii="仿宋_GB2312" w:hAnsi="华文中宋" w:eastAsia="仿宋_GB2312"/>
          <w:sz w:val="32"/>
          <w:szCs w:val="32"/>
        </w:rPr>
        <w:t>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华文中宋" w:eastAsia="仿宋_GB2312"/>
          <w:sz w:val="32"/>
          <w:szCs w:val="32"/>
        </w:rPr>
        <w:t>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日中午1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:00前将参会回执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市委组织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zsgqtzzb@126.com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2、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请</w:t>
      </w:r>
      <w:r>
        <w:rPr>
          <w:rFonts w:hint="eastAsia" w:ascii="仿宋_GB2312" w:hAnsi="华文中宋"/>
          <w:sz w:val="32"/>
          <w:szCs w:val="32"/>
          <w:lang w:eastAsia="zh-CN"/>
        </w:rPr>
        <w:t>参会人员穿着正装并佩戴团徽出席活动，并在指定位置就坐，活动期间听从现场工作人员指引，并自觉遵守现场秩序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参会报名及签到工作联系人</w:t>
      </w:r>
      <w:r>
        <w:rPr>
          <w:rFonts w:hint="eastAsia" w:ascii="仿宋_GB2312" w:hAnsi="华文中宋" w:eastAsia="仿宋_GB2312"/>
          <w:sz w:val="32"/>
          <w:szCs w:val="32"/>
        </w:rPr>
        <w:t>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李晓婷</w:t>
      </w:r>
      <w:r>
        <w:rPr>
          <w:rFonts w:hint="eastAsia" w:ascii="仿宋_GB2312" w:hAnsi="华文中宋"/>
          <w:sz w:val="32"/>
          <w:szCs w:val="32"/>
          <w:lang w:eastAsia="zh-CN"/>
        </w:rPr>
        <w:t>、朱颖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88318315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年“中山人才节”——粤港澳大湾区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青年人才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创业大赛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总决赛参会回执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 xml:space="preserve">                                 </w:t>
      </w:r>
      <w:r>
        <w:rPr>
          <w:rFonts w:hint="eastAsia" w:eastAsia="仿宋_GB2312"/>
          <w:sz w:val="32"/>
          <w:szCs w:val="32"/>
          <w:lang w:eastAsia="zh-CN"/>
        </w:rPr>
        <w:t>共青团中山市委员会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简标宋" w:hAnsi="微软简标宋" w:eastAsia="微软简标宋" w:cs="微软简标宋"/>
          <w:spacing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spacing w:val="2"/>
          <w:sz w:val="44"/>
          <w:szCs w:val="44"/>
          <w:lang w:val="en-US" w:eastAsia="zh-CN"/>
        </w:rPr>
        <w:t>2018年“中山人才节”——粤港澳大湾区</w:t>
      </w:r>
      <w:r>
        <w:rPr>
          <w:rFonts w:hint="eastAsia" w:ascii="微软简标宋" w:hAnsi="微软简标宋" w:eastAsia="微软简标宋" w:cs="微软简标宋"/>
          <w:spacing w:val="2"/>
          <w:sz w:val="44"/>
          <w:szCs w:val="44"/>
        </w:rPr>
        <w:t>青年人才</w:t>
      </w:r>
      <w:r>
        <w:rPr>
          <w:rFonts w:hint="eastAsia" w:ascii="微软简标宋" w:hAnsi="微软简标宋" w:eastAsia="微软简标宋" w:cs="微软简标宋"/>
          <w:spacing w:val="2"/>
          <w:sz w:val="44"/>
          <w:szCs w:val="44"/>
          <w:lang w:eastAsia="zh-CN"/>
        </w:rPr>
        <w:t>创新</w:t>
      </w:r>
      <w:r>
        <w:rPr>
          <w:rFonts w:hint="eastAsia" w:ascii="微软简标宋" w:hAnsi="微软简标宋" w:eastAsia="微软简标宋" w:cs="微软简标宋"/>
          <w:spacing w:val="2"/>
          <w:sz w:val="44"/>
          <w:szCs w:val="44"/>
        </w:rPr>
        <w:t>创业大赛</w:t>
      </w:r>
      <w:r>
        <w:rPr>
          <w:rFonts w:hint="eastAsia" w:ascii="微软简标宋" w:hAnsi="微软简标宋" w:eastAsia="微软简标宋" w:cs="微软简标宋"/>
          <w:spacing w:val="2"/>
          <w:sz w:val="44"/>
          <w:szCs w:val="44"/>
          <w:lang w:eastAsia="zh-CN"/>
        </w:rPr>
        <w:t>总决赛参会回执</w:t>
      </w:r>
    </w:p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填报单位：               填报人：        联系电话：</w:t>
      </w:r>
    </w:p>
    <w:tbl>
      <w:tblPr>
        <w:tblStyle w:val="8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237"/>
        <w:gridCol w:w="2387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例</w:t>
            </w: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张三</w:t>
            </w: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1395253xxx12</w:t>
            </w:r>
          </w:p>
        </w:tc>
        <w:tc>
          <w:tcPr>
            <w:tcW w:w="1812" w:type="dxa"/>
          </w:tcPr>
          <w:p>
            <w:pP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团干</w:t>
            </w: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92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填报说明：1、请根据实际在“类别”栏注明“团干”、“创业青年”及“高校学生”等情况，并在“备注”栏标注出领队人选。2、此回执填妥后，请</w:t>
      </w:r>
      <w:r>
        <w:rPr>
          <w:rFonts w:hint="eastAsia" w:ascii="仿宋_GB2312" w:hAnsi="华文中宋" w:eastAsia="仿宋_GB2312"/>
          <w:sz w:val="28"/>
          <w:szCs w:val="28"/>
        </w:rPr>
        <w:t>于</w:t>
      </w:r>
      <w:r>
        <w:rPr>
          <w:rFonts w:hint="eastAsia" w:ascii="仿宋_GB2312" w:hAnsi="华文中宋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日中午1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:00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报送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至团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市委组织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邮箱：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zsgqtzzb@126.com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。</w:t>
      </w:r>
    </w:p>
    <w:sectPr>
      <w:footerReference r:id="rId3" w:type="default"/>
      <w:footerReference r:id="rId4" w:type="even"/>
      <w:footnotePr>
        <w:numFmt w:val="decimal"/>
      </w:footnotePr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85" w:rightChars="86"/>
      <w:rPr>
        <w:rStyle w:val="6"/>
        <w:rFonts w:hint="eastAsia"/>
        <w:sz w:val="30"/>
      </w:rPr>
    </w:pPr>
    <w:r>
      <w:rPr>
        <w:rStyle w:val="6"/>
        <w:rFonts w:hint="eastAsia"/>
        <w:sz w:val="30"/>
      </w:rPr>
      <w:t xml:space="preserve">— </w:t>
    </w:r>
    <w:r>
      <w:rPr>
        <w:rStyle w:val="6"/>
        <w:sz w:val="30"/>
      </w:rPr>
      <w:fldChar w:fldCharType="begin"/>
    </w:r>
    <w:r>
      <w:rPr>
        <w:rStyle w:val="6"/>
        <w:sz w:val="30"/>
      </w:rPr>
      <w:instrText xml:space="preserve">PAGE  </w:instrText>
    </w:r>
    <w:r>
      <w:rPr>
        <w:rStyle w:val="6"/>
        <w:sz w:val="30"/>
      </w:rPr>
      <w:fldChar w:fldCharType="separate"/>
    </w:r>
    <w:r>
      <w:rPr>
        <w:rStyle w:val="6"/>
        <w:sz w:val="30"/>
      </w:rPr>
      <w:t>1</w:t>
    </w:r>
    <w:r>
      <w:rPr>
        <w:rStyle w:val="6"/>
        <w:sz w:val="30"/>
      </w:rPr>
      <w:fldChar w:fldCharType="end"/>
    </w:r>
    <w:r>
      <w:rPr>
        <w:rStyle w:val="6"/>
        <w:rFonts w:hint="eastAsia"/>
        <w:sz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D3744"/>
    <w:rsid w:val="04D526C0"/>
    <w:rsid w:val="09C908A3"/>
    <w:rsid w:val="131D3744"/>
    <w:rsid w:val="49A97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2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1"/>
    <w:next w:val="1"/>
    <w:uiPriority w:val="2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uiPriority w:val="1723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6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2018-03-26T15:41:00Z</dcterms:created>
  <dc:creator>天使的眼泪</dc:creator>
  <cp:lastModifiedBy>天使的眼泪</cp:lastModifiedBy>
  <dcterms:modified xsi:type="dcterms:W3CDTF">2018-03-27T00:58:37Z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